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397D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t>Образац 12</w:t>
      </w:r>
    </w:p>
    <w:p w14:paraId="74546F90" w14:textId="77777777" w:rsidR="008D4EFF" w:rsidRDefault="008D4EFF" w:rsidP="007961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8CA97" w14:textId="77777777" w:rsidR="007961FE" w:rsidRPr="007961FE" w:rsidRDefault="007961FE" w:rsidP="00796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E">
        <w:rPr>
          <w:rFonts w:ascii="Times New Roman" w:hAnsi="Times New Roman" w:cs="Times New Roman"/>
          <w:b/>
          <w:sz w:val="24"/>
          <w:szCs w:val="24"/>
        </w:rPr>
        <w:t>ЈАВНО КОМУНАЛНО ПРЕДУЗЕЋЕ „ЧИСТОЋА“ СОМБОР</w:t>
      </w:r>
    </w:p>
    <w:p w14:paraId="1190F69F" w14:textId="77777777"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14:paraId="0151FD98" w14:textId="77777777"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14:paraId="417A5CCD" w14:textId="77777777"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14:paraId="0E47013D" w14:textId="77777777"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14:paraId="55073B27" w14:textId="77777777"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14:paraId="117537A3" w14:textId="77777777" w:rsidR="008D4EFF" w:rsidRDefault="008D4EFF">
      <w:pPr>
        <w:rPr>
          <w:rFonts w:ascii="Times New Roman" w:hAnsi="Times New Roman" w:cs="Times New Roman"/>
          <w:sz w:val="24"/>
          <w:szCs w:val="24"/>
        </w:rPr>
      </w:pPr>
    </w:p>
    <w:p w14:paraId="58E43457" w14:textId="77777777" w:rsidR="0073594B" w:rsidRDefault="0073594B">
      <w:pPr>
        <w:rPr>
          <w:rFonts w:ascii="Times New Roman" w:hAnsi="Times New Roman" w:cs="Times New Roman"/>
          <w:sz w:val="24"/>
          <w:szCs w:val="24"/>
        </w:rPr>
      </w:pPr>
    </w:p>
    <w:p w14:paraId="45B8DC6D" w14:textId="77777777" w:rsidR="0073594B" w:rsidRPr="007961FE" w:rsidRDefault="0073594B">
      <w:pPr>
        <w:rPr>
          <w:rFonts w:ascii="Times New Roman" w:hAnsi="Times New Roman" w:cs="Times New Roman"/>
          <w:sz w:val="24"/>
          <w:szCs w:val="24"/>
        </w:rPr>
      </w:pPr>
    </w:p>
    <w:p w14:paraId="5FED0DDF" w14:textId="77777777" w:rsidR="008D4EFF" w:rsidRPr="007961FE" w:rsidRDefault="008D4EFF">
      <w:pPr>
        <w:rPr>
          <w:rFonts w:ascii="Times New Roman" w:hAnsi="Times New Roman" w:cs="Times New Roman"/>
          <w:sz w:val="24"/>
          <w:szCs w:val="24"/>
        </w:rPr>
      </w:pPr>
    </w:p>
    <w:p w14:paraId="243A20C5" w14:textId="77777777" w:rsidR="008D4EFF" w:rsidRPr="007961FE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1FE">
        <w:rPr>
          <w:rFonts w:ascii="Times New Roman" w:hAnsi="Times New Roman" w:cs="Times New Roman"/>
          <w:b/>
          <w:sz w:val="24"/>
          <w:szCs w:val="24"/>
        </w:rPr>
        <w:t xml:space="preserve">ИЗВЕШТАЈ О </w:t>
      </w:r>
      <w:r w:rsidR="00BF085C" w:rsidRPr="007961FE">
        <w:rPr>
          <w:rFonts w:ascii="Times New Roman" w:hAnsi="Times New Roman" w:cs="Times New Roman"/>
          <w:b/>
          <w:sz w:val="24"/>
          <w:szCs w:val="24"/>
        </w:rPr>
        <w:t>СТЕПЕНУ УСКЛАЂЕНОСТИ ПЛАНИРАНИХ И РЕАЛИЗОВАНИХ АКТИВНОСТИ ИЗ ПРОГРАМА ПОСЛОВАЊА</w:t>
      </w:r>
    </w:p>
    <w:p w14:paraId="6507E999" w14:textId="18D3154B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</w:rPr>
        <w:t>За период од 01.01.</w:t>
      </w:r>
      <w:r w:rsidR="007961FE">
        <w:rPr>
          <w:rFonts w:ascii="Times New Roman" w:hAnsi="Times New Roman" w:cs="Times New Roman"/>
          <w:sz w:val="24"/>
          <w:szCs w:val="24"/>
        </w:rPr>
        <w:t>201</w:t>
      </w:r>
      <w:r w:rsidR="0037091D">
        <w:rPr>
          <w:rFonts w:ascii="Times New Roman" w:hAnsi="Times New Roman" w:cs="Times New Roman"/>
          <w:sz w:val="24"/>
          <w:szCs w:val="24"/>
        </w:rPr>
        <w:t>9</w:t>
      </w:r>
      <w:r w:rsidR="00707A00">
        <w:rPr>
          <w:rFonts w:ascii="Times New Roman" w:hAnsi="Times New Roman" w:cs="Times New Roman"/>
          <w:sz w:val="24"/>
          <w:szCs w:val="24"/>
        </w:rPr>
        <w:t>.</w:t>
      </w:r>
      <w:r w:rsidRPr="007961FE">
        <w:rPr>
          <w:rFonts w:ascii="Times New Roman" w:hAnsi="Times New Roman" w:cs="Times New Roman"/>
          <w:sz w:val="24"/>
          <w:szCs w:val="24"/>
        </w:rPr>
        <w:t xml:space="preserve"> до </w:t>
      </w:r>
      <w:r w:rsidR="007961FE">
        <w:rPr>
          <w:rFonts w:ascii="Times New Roman" w:hAnsi="Times New Roman" w:cs="Times New Roman"/>
          <w:sz w:val="24"/>
          <w:szCs w:val="24"/>
        </w:rPr>
        <w:t>3</w:t>
      </w:r>
      <w:r w:rsidR="00A7076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961FE">
        <w:rPr>
          <w:rFonts w:ascii="Times New Roman" w:hAnsi="Times New Roman" w:cs="Times New Roman"/>
          <w:sz w:val="24"/>
          <w:szCs w:val="24"/>
        </w:rPr>
        <w:t>.</w:t>
      </w:r>
      <w:r w:rsidR="00A7076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7961FE">
        <w:rPr>
          <w:rFonts w:ascii="Times New Roman" w:hAnsi="Times New Roman" w:cs="Times New Roman"/>
          <w:sz w:val="24"/>
          <w:szCs w:val="24"/>
        </w:rPr>
        <w:t>.</w:t>
      </w:r>
      <w:r w:rsidR="007961FE">
        <w:rPr>
          <w:rFonts w:ascii="Times New Roman" w:hAnsi="Times New Roman" w:cs="Times New Roman"/>
          <w:sz w:val="24"/>
          <w:szCs w:val="24"/>
        </w:rPr>
        <w:t>201</w:t>
      </w:r>
      <w:r w:rsidR="0037091D">
        <w:rPr>
          <w:rFonts w:ascii="Times New Roman" w:hAnsi="Times New Roman" w:cs="Times New Roman"/>
          <w:sz w:val="24"/>
          <w:szCs w:val="24"/>
        </w:rPr>
        <w:t>9</w:t>
      </w:r>
      <w:r w:rsidR="00707A00">
        <w:rPr>
          <w:rFonts w:ascii="Times New Roman" w:hAnsi="Times New Roman" w:cs="Times New Roman"/>
          <w:sz w:val="24"/>
          <w:szCs w:val="24"/>
        </w:rPr>
        <w:t>.</w:t>
      </w:r>
    </w:p>
    <w:p w14:paraId="7B999015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97F59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74DC7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CF99F8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28E4B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9ACDC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9570E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D7379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73DC6C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BF1A0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D1718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CF8D1" w14:textId="77777777" w:rsidR="0073594B" w:rsidRPr="00464EEB" w:rsidRDefault="0073594B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E273A6" w14:textId="77777777" w:rsidR="00BF085C" w:rsidRPr="007961FE" w:rsidRDefault="00BF085C" w:rsidP="00BF085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B5562" w14:textId="2EAC533C" w:rsidR="00BF085C" w:rsidRPr="007961FE" w:rsidRDefault="007961FE" w:rsidP="00BF0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Сомбор</w:t>
      </w:r>
      <w:r w:rsidR="00BF085C" w:rsidRPr="007961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A51D8">
        <w:rPr>
          <w:rFonts w:ascii="Times New Roman" w:hAnsi="Times New Roman" w:cs="Times New Roman"/>
          <w:sz w:val="24"/>
          <w:szCs w:val="24"/>
        </w:rPr>
        <w:t>8</w:t>
      </w:r>
      <w:r w:rsidR="0037091D">
        <w:rPr>
          <w:rFonts w:ascii="Times New Roman" w:hAnsi="Times New Roman" w:cs="Times New Roman"/>
          <w:sz w:val="24"/>
          <w:szCs w:val="24"/>
        </w:rPr>
        <w:t>.</w:t>
      </w:r>
      <w:r w:rsidR="00A7076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A51D8">
        <w:rPr>
          <w:rFonts w:ascii="Times New Roman" w:hAnsi="Times New Roman" w:cs="Times New Roman"/>
          <w:sz w:val="24"/>
          <w:szCs w:val="24"/>
        </w:rPr>
        <w:t>1</w:t>
      </w:r>
      <w:r w:rsidR="0037091D">
        <w:rPr>
          <w:rFonts w:ascii="Times New Roman" w:hAnsi="Times New Roman" w:cs="Times New Roman"/>
          <w:sz w:val="24"/>
          <w:szCs w:val="24"/>
        </w:rPr>
        <w:t>.20</w:t>
      </w:r>
      <w:r w:rsidR="00A70762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07A00">
        <w:rPr>
          <w:rFonts w:ascii="Times New Roman" w:hAnsi="Times New Roman" w:cs="Times New Roman"/>
          <w:sz w:val="24"/>
          <w:szCs w:val="24"/>
        </w:rPr>
        <w:t>.</w:t>
      </w:r>
      <w:r w:rsidR="00BF085C" w:rsidRPr="007961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785A3" w14:textId="77777777" w:rsidR="00BF085C" w:rsidRPr="007961FE" w:rsidRDefault="00BF085C" w:rsidP="00BF085C">
      <w:pPr>
        <w:rPr>
          <w:rFonts w:ascii="Times New Roman" w:hAnsi="Times New Roman" w:cs="Times New Roman"/>
          <w:b/>
          <w:sz w:val="24"/>
          <w:szCs w:val="24"/>
        </w:rPr>
      </w:pPr>
      <w:r w:rsidRPr="00BF085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7961FE">
        <w:rPr>
          <w:rFonts w:ascii="Times New Roman" w:hAnsi="Times New Roman" w:cs="Times New Roman"/>
          <w:b/>
          <w:sz w:val="24"/>
          <w:szCs w:val="24"/>
        </w:rPr>
        <w:t xml:space="preserve"> ОСНОВНИ СТАТУСНИ ПОДАЦИ</w:t>
      </w:r>
    </w:p>
    <w:p w14:paraId="561EB3ED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</w:p>
    <w:p w14:paraId="72E972A5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Пословно име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ЈАВНО КОМУНАЛНО ПРЕДУЗЕЋЕ „ЧИСТОЋА“ СОМБОР</w:t>
      </w:r>
    </w:p>
    <w:p w14:paraId="00E02532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Седиште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Сомбор, Раде Дракулића 12</w:t>
      </w:r>
    </w:p>
    <w:p w14:paraId="31FFAF61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Претежна делатност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3811- сакупљање отпада који није опасан</w:t>
      </w:r>
    </w:p>
    <w:p w14:paraId="38F7E944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Матични број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08046816</w:t>
      </w:r>
    </w:p>
    <w:p w14:paraId="19BCB08E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ПИБ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101841922</w:t>
      </w:r>
    </w:p>
    <w:p w14:paraId="76CE0775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  <w:u w:val="single"/>
        </w:rPr>
        <w:t>Надлежно министарство</w:t>
      </w:r>
      <w:r w:rsidRPr="007961FE">
        <w:rPr>
          <w:rFonts w:ascii="Times New Roman" w:hAnsi="Times New Roman" w:cs="Times New Roman"/>
          <w:sz w:val="24"/>
          <w:szCs w:val="24"/>
        </w:rPr>
        <w:t>:</w:t>
      </w:r>
      <w:r w:rsidR="007961FE" w:rsidRPr="007961FE">
        <w:rPr>
          <w:rFonts w:ascii="Times New Roman" w:hAnsi="Times New Roman" w:cs="Times New Roman"/>
          <w:sz w:val="24"/>
          <w:szCs w:val="24"/>
        </w:rPr>
        <w:t xml:space="preserve"> Министарство привреде</w:t>
      </w:r>
    </w:p>
    <w:p w14:paraId="59010578" w14:textId="77777777" w:rsidR="00BF085C" w:rsidRPr="003553A2" w:rsidRDefault="00BF085C" w:rsidP="003553A2">
      <w:pPr>
        <w:jc w:val="both"/>
        <w:rPr>
          <w:rFonts w:ascii="Times New Roman" w:hAnsi="Times New Roman" w:cs="Times New Roman"/>
          <w:sz w:val="24"/>
          <w:szCs w:val="24"/>
        </w:rPr>
      </w:pPr>
      <w:r w:rsidRPr="007961FE">
        <w:rPr>
          <w:rFonts w:ascii="Times New Roman" w:hAnsi="Times New Roman" w:cs="Times New Roman"/>
          <w:sz w:val="24"/>
          <w:szCs w:val="24"/>
        </w:rPr>
        <w:t xml:space="preserve">Делатности </w:t>
      </w:r>
      <w:r w:rsidRPr="003553A2">
        <w:rPr>
          <w:rFonts w:ascii="Times New Roman" w:hAnsi="Times New Roman" w:cs="Times New Roman"/>
          <w:sz w:val="24"/>
          <w:szCs w:val="24"/>
        </w:rPr>
        <w:t>јавног предузећа</w:t>
      </w:r>
      <w:r w:rsidR="003553A2">
        <w:rPr>
          <w:rFonts w:ascii="Times New Roman" w:hAnsi="Times New Roman" w:cs="Times New Roman"/>
          <w:sz w:val="24"/>
          <w:szCs w:val="24"/>
        </w:rPr>
        <w:t xml:space="preserve"> су</w:t>
      </w:r>
    </w:p>
    <w:p w14:paraId="173BB113" w14:textId="77777777" w:rsidR="007961FE" w:rsidRPr="003553A2" w:rsidRDefault="003553A2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изношења комуналног отпада</w:t>
      </w:r>
      <w:r w:rsidR="007961FE" w:rsidRPr="003553A2">
        <w:rPr>
          <w:rFonts w:ascii="Times New Roman" w:hAnsi="Times New Roman" w:cs="Times New Roman"/>
          <w:lang w:val="sr-Cyrl-CS"/>
        </w:rPr>
        <w:t xml:space="preserve"> </w:t>
      </w:r>
    </w:p>
    <w:p w14:paraId="6804EFA1" w14:textId="77777777"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ванредног изношења отпада</w:t>
      </w:r>
    </w:p>
    <w:p w14:paraId="2069E981" w14:textId="77777777"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депоновања отпада</w:t>
      </w:r>
    </w:p>
    <w:p w14:paraId="1A2FB090" w14:textId="77777777"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одржавања јавне хигијене</w:t>
      </w:r>
    </w:p>
    <w:p w14:paraId="32954EB8" w14:textId="77777777"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зоохигијенске службе</w:t>
      </w:r>
    </w:p>
    <w:p w14:paraId="24F9AA7C" w14:textId="77777777"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услуге прикупљања, откупа и сортирања амбалажног отпада</w:t>
      </w:r>
    </w:p>
    <w:p w14:paraId="190E0F05" w14:textId="77777777" w:rsidR="007961FE" w:rsidRPr="003553A2" w:rsidRDefault="007961FE" w:rsidP="0079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остале услуге (металац, зимска служба, изношење фекалија и сл.)</w:t>
      </w:r>
    </w:p>
    <w:p w14:paraId="4B630097" w14:textId="77777777" w:rsidR="007961FE" w:rsidRPr="003553A2" w:rsidRDefault="007961FE" w:rsidP="007961FE">
      <w:pPr>
        <w:ind w:left="720"/>
        <w:jc w:val="both"/>
        <w:rPr>
          <w:rFonts w:ascii="Times New Roman" w:hAnsi="Times New Roman" w:cs="Times New Roman"/>
          <w:lang w:val="sr-Cyrl-CS"/>
        </w:rPr>
      </w:pPr>
    </w:p>
    <w:p w14:paraId="301A8F87" w14:textId="77777777" w:rsidR="00BF085C" w:rsidRPr="003553A2" w:rsidRDefault="003553A2" w:rsidP="003553A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553A2">
        <w:rPr>
          <w:rFonts w:ascii="Times New Roman" w:hAnsi="Times New Roman" w:cs="Times New Roman"/>
          <w:lang w:val="sr-Cyrl-CS"/>
        </w:rPr>
        <w:t>ЈКП „Чистоћа“ Сомбор у оквиру својих делатности пружа услуге свим грађанима,предузетницима и привредним друштвима на територији Града Сомбора и у свим насељеним  местима. За Град  Сомбор предузеће обавља делатности одржавања јавне хигијене и послове</w:t>
      </w:r>
      <w:r>
        <w:rPr>
          <w:rFonts w:ascii="Times New Roman" w:hAnsi="Times New Roman" w:cs="Times New Roman"/>
          <w:lang w:val="sr-Cyrl-CS"/>
        </w:rPr>
        <w:t xml:space="preserve"> зоохигијенске службе</w:t>
      </w:r>
      <w:r w:rsidR="00DC3E59">
        <w:rPr>
          <w:rFonts w:ascii="Times New Roman" w:hAnsi="Times New Roman" w:cs="Times New Roman"/>
          <w:lang w:val="sr-Cyrl-CS"/>
        </w:rPr>
        <w:t>.</w:t>
      </w:r>
    </w:p>
    <w:p w14:paraId="0600EC63" w14:textId="77777777" w:rsidR="00BF085C" w:rsidRPr="007961FE" w:rsidRDefault="00BF085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C794A3C" w14:textId="36D15E69" w:rsidR="00BF085C" w:rsidRPr="00C66C3E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961FE">
        <w:rPr>
          <w:rFonts w:ascii="Times New Roman" w:hAnsi="Times New Roman" w:cs="Times New Roman"/>
          <w:sz w:val="24"/>
          <w:szCs w:val="24"/>
          <w:lang w:val="sr-Cyrl-CS"/>
        </w:rPr>
        <w:t>Годишњи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 пословања за 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07A00" w:rsidRPr="00005787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одину усвојен је на 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61FE" w:rsidRPr="007C0E8C">
        <w:rPr>
          <w:rFonts w:ascii="Times New Roman" w:hAnsi="Times New Roman" w:cs="Times New Roman"/>
          <w:sz w:val="24"/>
          <w:szCs w:val="24"/>
          <w:lang w:val="sr-Cyrl-CS"/>
        </w:rPr>
        <w:t>едници Скупштине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 xml:space="preserve"> града Сомбора, одржаној 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07A0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2.201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553A2" w:rsidRPr="007C0E8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A70762">
        <w:rPr>
          <w:rFonts w:ascii="Times New Roman" w:hAnsi="Times New Roman" w:cs="Times New Roman"/>
          <w:sz w:val="24"/>
          <w:szCs w:val="24"/>
          <w:lang w:val="sr-Cyrl-CS"/>
        </w:rPr>
        <w:t xml:space="preserve"> Прве измене и допуне Програма пословања ЈКП „Чистоћа“ Сомбор за 2019. године усвојене су на Скупштини града Сомбора на 38. седници одржаној 07.11.2019. годне.</w:t>
      </w:r>
    </w:p>
    <w:p w14:paraId="0421C973" w14:textId="77777777" w:rsidR="00BF085C" w:rsidRPr="002A466B" w:rsidRDefault="00BF085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39F8C0" w14:textId="77777777"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8AB87" w14:textId="77777777"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DA92258" w14:textId="77777777"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C979509" w14:textId="77777777"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E3D58E8" w14:textId="77777777" w:rsidR="007C0E8C" w:rsidRPr="002A466B" w:rsidRDefault="007C0E8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2887F91" w14:textId="77777777"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5992BBDC" w14:textId="77777777"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3DCD1F" w14:textId="77777777"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F3152B" w14:textId="77777777" w:rsidR="00F4195D" w:rsidRPr="007961FE" w:rsidRDefault="00F4195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6801D03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4195D">
        <w:rPr>
          <w:rFonts w:ascii="Times New Roman" w:hAnsi="Times New Roman" w:cs="Times New Roman"/>
          <w:b/>
          <w:sz w:val="24"/>
          <w:szCs w:val="24"/>
        </w:rPr>
        <w:t>II</w:t>
      </w:r>
      <w:r w:rsidRPr="007C0E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ОБРАЗЛОЖЕЊЕ ПОСЛОВАЊА</w:t>
      </w:r>
    </w:p>
    <w:p w14:paraId="5BE5E8CF" w14:textId="77777777" w:rsidR="003B2469" w:rsidRDefault="003B2469" w:rsidP="00BF08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E213C8C" w14:textId="77777777" w:rsidR="003B2469" w:rsidRPr="002A466B" w:rsidRDefault="003B2469" w:rsidP="00BF085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C1C772F" w14:textId="02F35930" w:rsidR="00983E6B" w:rsidRPr="002A466B" w:rsidRDefault="007C0E8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периоду од 01.01. до 3</w:t>
      </w:r>
      <w:r w:rsidR="00C66C3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6C3E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>. године ЈКП „Чистоћа“ Сомбор је обављал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своје делатности без већих проблема. Услуге изношења комуналног отпада су вршене на целој територији града Сомбора и свих насељених места по планираној динамици.</w:t>
      </w:r>
      <w:r w:rsidR="00BB0F2F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Обухваћене су све категорије корисника услуга, како домаћинства,  тако и привредни субјекти.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B154C58" w14:textId="28C626B0" w:rsidR="003B2469" w:rsidRDefault="00BB0F2F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>Осим редовног изношења комуналног отпада, вршено је и ванредно</w:t>
      </w:r>
      <w:r w:rsidR="000A3A55">
        <w:rPr>
          <w:rFonts w:ascii="Times New Roman" w:hAnsi="Times New Roman" w:cs="Times New Roman"/>
          <w:sz w:val="24"/>
          <w:szCs w:val="24"/>
          <w:lang w:val="sr-Cyrl-CS"/>
        </w:rPr>
        <w:t xml:space="preserve"> изношење отпада које се односи </w:t>
      </w:r>
      <w:r w:rsidR="00C66C3E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0A3A55">
        <w:rPr>
          <w:rFonts w:ascii="Times New Roman" w:hAnsi="Times New Roman" w:cs="Times New Roman"/>
          <w:sz w:val="24"/>
          <w:szCs w:val="24"/>
          <w:lang w:val="sr-Cyrl-CS"/>
        </w:rPr>
        <w:t>а акцију „месец чистоће“ на територији града и  у насељеним местима.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B1EB8FE" w14:textId="77777777" w:rsidR="003B2469" w:rsidRDefault="00983E6B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Са претходно наведеним делатностима уско је повезана и услуга депоновања прикупљеног отпада, која је обављана без већих проблема. </w:t>
      </w:r>
    </w:p>
    <w:p w14:paraId="54ABA6D6" w14:textId="4E1C33A3" w:rsidR="00983E6B" w:rsidRPr="002A466B" w:rsidRDefault="00983E6B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Услуге одржавања јавне хигијене су обављане по закљученом уговору са </w:t>
      </w:r>
      <w:r w:rsidR="003D1A0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радом Сомбором број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352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DF1211">
        <w:rPr>
          <w:rFonts w:ascii="Times New Roman" w:hAnsi="Times New Roman" w:cs="Times New Roman"/>
          <w:sz w:val="24"/>
          <w:szCs w:val="24"/>
        </w:rPr>
        <w:t>II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14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DF1211" w:rsidRPr="00005787">
        <w:rPr>
          <w:rFonts w:ascii="Times New Roman" w:hAnsi="Times New Roman" w:cs="Times New Roman"/>
          <w:sz w:val="24"/>
          <w:szCs w:val="24"/>
          <w:lang w:val="sr-Cyrl-CS"/>
        </w:rPr>
        <w:t>. године а</w:t>
      </w:r>
      <w:r w:rsidR="003D1A0D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Закључка Градског већа Града Сомбора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по утврђеној динами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ци у складу са усвојеним планом</w:t>
      </w:r>
      <w:r w:rsidR="00DC6C5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C6C53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кључен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211">
        <w:rPr>
          <w:rFonts w:ascii="Times New Roman" w:hAnsi="Times New Roman" w:cs="Times New Roman"/>
          <w:sz w:val="24"/>
          <w:szCs w:val="24"/>
          <w:lang w:val="sr-Cyrl-CS"/>
        </w:rPr>
        <w:t>је и уговор са Градом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за санацију дивљих депонија у граду и насељеним местима – одвожење отпада са јавних површина у </w:t>
      </w:r>
      <w:r w:rsidR="00A335E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>кцији „</w:t>
      </w:r>
      <w:r w:rsidR="00A335E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>есеца чистоће“ 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 xml:space="preserve">. год, 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4EEB">
        <w:rPr>
          <w:rFonts w:ascii="Times New Roman" w:hAnsi="Times New Roman" w:cs="Times New Roman"/>
          <w:sz w:val="24"/>
          <w:szCs w:val="24"/>
          <w:lang w:val="sr-Cyrl-CS"/>
        </w:rPr>
        <w:t xml:space="preserve"> број уговора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 xml:space="preserve"> 401-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C5CE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C5CEB">
        <w:rPr>
          <w:rFonts w:ascii="Times New Roman" w:hAnsi="Times New Roman" w:cs="Times New Roman"/>
          <w:sz w:val="24"/>
          <w:szCs w:val="24"/>
        </w:rPr>
        <w:t>II</w:t>
      </w:r>
      <w:r w:rsidR="006C5CEB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6C5CEB" w:rsidRPr="00005787">
        <w:rPr>
          <w:rFonts w:ascii="Times New Roman" w:hAnsi="Times New Roman" w:cs="Times New Roman"/>
          <w:sz w:val="24"/>
          <w:szCs w:val="24"/>
          <w:lang w:val="sr-Cyrl-CS"/>
        </w:rPr>
        <w:t>.03.201</w:t>
      </w:r>
      <w:r w:rsidR="0037091D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C5CEB" w:rsidRPr="00005787">
        <w:rPr>
          <w:rFonts w:ascii="Times New Roman" w:hAnsi="Times New Roman" w:cs="Times New Roman"/>
          <w:sz w:val="24"/>
          <w:szCs w:val="24"/>
          <w:lang w:val="sr-Cyrl-CS"/>
        </w:rPr>
        <w:t>. год.</w:t>
      </w:r>
      <w:r w:rsidR="00DC6C53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135B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7F135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7F135B">
        <w:rPr>
          <w:rFonts w:ascii="Times New Roman" w:hAnsi="Times New Roman" w:cs="Times New Roman"/>
          <w:sz w:val="24"/>
          <w:szCs w:val="24"/>
          <w:lang w:val="sr-Cyrl-RS"/>
        </w:rPr>
        <w:t xml:space="preserve">Уговора од 14.10.2019. године, 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 xml:space="preserve"> уговор о реализацији средстава за уклањање див</w:t>
      </w:r>
      <w:r w:rsidR="000A3A55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>их депонија са пољопривредног земљишта и атарских путева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, број уговора 401-526/2019</w:t>
      </w:r>
      <w:r w:rsidR="0057773D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</w:rPr>
        <w:t>II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</w:t>
      </w:r>
      <w:r w:rsidR="003B2469">
        <w:rPr>
          <w:rFonts w:ascii="Times New Roman" w:hAnsi="Times New Roman" w:cs="Times New Roman"/>
          <w:sz w:val="24"/>
          <w:szCs w:val="24"/>
          <w:lang w:val="sr-Cyrl-CS"/>
        </w:rPr>
        <w:t xml:space="preserve"> потписан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07.05.2019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године.</w:t>
      </w:r>
      <w:r w:rsidR="00D019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82C5348" w14:textId="780DD025" w:rsidR="00220727" w:rsidRDefault="003B2469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акључен је уговор са Градом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о обављању услуга зоохигијенске службе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401-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од 0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>.02.201</w:t>
      </w:r>
      <w:r w:rsidR="000F6419" w:rsidRPr="0000578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0578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7F135B">
        <w:rPr>
          <w:rFonts w:ascii="Times New Roman" w:hAnsi="Times New Roman" w:cs="Times New Roman"/>
          <w:sz w:val="24"/>
          <w:szCs w:val="24"/>
          <w:lang w:val="sr-Cyrl-CS"/>
        </w:rPr>
        <w:t xml:space="preserve"> и Анекс </w:t>
      </w:r>
      <w:r w:rsidR="007F135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7F135B">
        <w:rPr>
          <w:rFonts w:ascii="Times New Roman" w:hAnsi="Times New Roman" w:cs="Times New Roman"/>
          <w:sz w:val="24"/>
          <w:szCs w:val="24"/>
          <w:lang w:val="sr-Cyrl-RS"/>
        </w:rPr>
        <w:t>Уговора од 14.10.2019. годне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F13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као и  уговор број  352-461/2019-</w:t>
      </w:r>
      <w:r w:rsidR="0057773D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73D">
        <w:rPr>
          <w:rFonts w:ascii="Times New Roman" w:hAnsi="Times New Roman" w:cs="Times New Roman"/>
          <w:sz w:val="24"/>
          <w:szCs w:val="24"/>
        </w:rPr>
        <w:t>II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 од 15.04.2019. годне за обављање послова</w:t>
      </w:r>
      <w:r w:rsidR="00041AA2">
        <w:rPr>
          <w:rFonts w:ascii="Times New Roman" w:hAnsi="Times New Roman" w:cs="Times New Roman"/>
          <w:sz w:val="24"/>
          <w:szCs w:val="24"/>
          <w:lang w:val="sr-Cyrl-CS"/>
        </w:rPr>
        <w:t xml:space="preserve"> вакцинације, стерилизације/кастрације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паса и мачака луталица.</w:t>
      </w:r>
      <w:r w:rsidR="009479B5">
        <w:rPr>
          <w:rFonts w:ascii="Times New Roman" w:hAnsi="Times New Roman" w:cs="Times New Roman"/>
          <w:sz w:val="24"/>
          <w:szCs w:val="24"/>
          <w:lang w:val="sr-Cyrl-CS"/>
        </w:rPr>
        <w:t xml:space="preserve"> Закључен је и уговор са Градом за обављање послова прикупљања, транспорта и одлагања лешева угинулих животиња на територији </w:t>
      </w:r>
      <w:r w:rsidR="00CC21ED">
        <w:rPr>
          <w:rFonts w:ascii="Times New Roman" w:hAnsi="Times New Roman" w:cs="Times New Roman"/>
          <w:sz w:val="24"/>
          <w:szCs w:val="24"/>
          <w:lang w:val="sr-Cyrl-CS"/>
        </w:rPr>
        <w:t>града Сомбора број 352-660/2019 –</w:t>
      </w:r>
      <w:r w:rsidR="00CC21ED" w:rsidRPr="00CC21ED">
        <w:rPr>
          <w:rFonts w:ascii="Times New Roman" w:hAnsi="Times New Roman" w:cs="Times New Roman"/>
          <w:sz w:val="24"/>
          <w:szCs w:val="24"/>
        </w:rPr>
        <w:t xml:space="preserve"> </w:t>
      </w:r>
      <w:r w:rsidR="00CC21ED">
        <w:rPr>
          <w:rFonts w:ascii="Times New Roman" w:hAnsi="Times New Roman" w:cs="Times New Roman"/>
          <w:sz w:val="24"/>
          <w:szCs w:val="24"/>
        </w:rPr>
        <w:t>II</w:t>
      </w:r>
      <w:r w:rsidR="00CC21ED">
        <w:rPr>
          <w:rFonts w:ascii="Times New Roman" w:hAnsi="Times New Roman" w:cs="Times New Roman"/>
          <w:sz w:val="24"/>
          <w:szCs w:val="24"/>
          <w:lang w:val="sr-Cyrl-RS"/>
        </w:rPr>
        <w:t xml:space="preserve"> од 19.06.2019. </w:t>
      </w:r>
      <w:r w:rsidR="00CC21ED">
        <w:rPr>
          <w:rFonts w:ascii="Times New Roman" w:hAnsi="Times New Roman" w:cs="Times New Roman"/>
          <w:sz w:val="24"/>
          <w:szCs w:val="24"/>
          <w:lang w:val="sr-Cyrl-CS"/>
        </w:rPr>
        <w:t xml:space="preserve">и Анекс </w:t>
      </w:r>
      <w:r w:rsidR="00CC21ED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CC21ED">
        <w:rPr>
          <w:rFonts w:ascii="Times New Roman" w:hAnsi="Times New Roman" w:cs="Times New Roman"/>
          <w:sz w:val="24"/>
          <w:szCs w:val="24"/>
          <w:lang w:val="sr-Cyrl-RS"/>
        </w:rPr>
        <w:t>Уговора од 14.10.2019. годне.</w:t>
      </w:r>
      <w:r w:rsidR="005777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>Активности у вези обављања ов</w:t>
      </w:r>
      <w:r w:rsidR="00CC21ED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делатности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 су,  усмерене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 на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 хватање и збрињавање,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>храњење и ве</w:t>
      </w:r>
      <w:r w:rsidR="00220727">
        <w:rPr>
          <w:rFonts w:ascii="Times New Roman" w:hAnsi="Times New Roman" w:cs="Times New Roman"/>
          <w:sz w:val="24"/>
          <w:szCs w:val="24"/>
          <w:lang w:val="sr-Cyrl-CS"/>
        </w:rPr>
        <w:t xml:space="preserve">теринарску заштиту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паса и мачака луталица и покушавање њиховог удомљавања</w:t>
      </w:r>
      <w:r w:rsidR="00CC21ED">
        <w:rPr>
          <w:rFonts w:ascii="Times New Roman" w:hAnsi="Times New Roman" w:cs="Times New Roman"/>
          <w:sz w:val="24"/>
          <w:szCs w:val="24"/>
          <w:lang w:val="sr-Cyrl-CS"/>
        </w:rPr>
        <w:t>, вакцинација и стерилизација/кастрација паса и мачак  луталица као</w:t>
      </w:r>
      <w:r w:rsidR="00655742">
        <w:rPr>
          <w:rFonts w:ascii="Times New Roman" w:hAnsi="Times New Roman" w:cs="Times New Roman"/>
          <w:sz w:val="24"/>
          <w:szCs w:val="24"/>
          <w:lang w:val="sr-Cyrl-CS"/>
        </w:rPr>
        <w:t xml:space="preserve"> и послови прикупљања, транспорта и  одлагањалешева угинулих животиња на територији града Сомбора.</w:t>
      </w:r>
      <w:r w:rsidR="00CC21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7323E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783CE71" w14:textId="36E8931D" w:rsidR="00170D24" w:rsidRPr="002A466B" w:rsidRDefault="00170D24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>Услуге прикупљања, откупа и сортирања амбалажног отпада  вршене</w:t>
      </w:r>
      <w:r w:rsidR="00655742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без застоја. Остварени су </w:t>
      </w:r>
      <w:r w:rsidR="006C3ABC">
        <w:rPr>
          <w:rFonts w:ascii="Times New Roman" w:hAnsi="Times New Roman" w:cs="Times New Roman"/>
          <w:sz w:val="24"/>
          <w:szCs w:val="24"/>
          <w:lang w:val="sr-Cyrl-CS"/>
        </w:rPr>
        <w:t>планирани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 приходи од ове делатности.</w:t>
      </w:r>
    </w:p>
    <w:p w14:paraId="5693A45C" w14:textId="77777777" w:rsidR="00C7323E" w:rsidRPr="002A466B" w:rsidRDefault="00170D24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>Остале услуге су вршене у складу са потребама.</w:t>
      </w:r>
      <w:r w:rsidR="001205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Услуге зимске службе су се већим делом свеле на дежурство и приправност, а мањим делом на стварне активности.  </w:t>
      </w:r>
    </w:p>
    <w:p w14:paraId="5218BF59" w14:textId="253F28B0" w:rsidR="002C08F4" w:rsidRPr="00E5062A" w:rsidRDefault="00C7323E" w:rsidP="00EE7E1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83E6B" w:rsidRPr="002A46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1A71A7A1" w14:textId="77777777" w:rsidR="008E481C" w:rsidRPr="00D84E8C" w:rsidRDefault="008E481C" w:rsidP="00D84E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D84E8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БИЛАНС УСПЕХА</w:t>
      </w:r>
    </w:p>
    <w:p w14:paraId="15388D5A" w14:textId="77777777" w:rsidR="00D84E8C" w:rsidRDefault="00D84E8C" w:rsidP="00D84E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</w:t>
      </w:r>
      <w:r w:rsidR="00396BE8">
        <w:rPr>
          <w:rFonts w:ascii="Times New Roman" w:hAnsi="Times New Roman" w:cs="Times New Roman"/>
          <w:sz w:val="24"/>
          <w:szCs w:val="24"/>
          <w:lang w:val="sr-Cyrl-CS"/>
        </w:rPr>
        <w:t>ходи (у хиљадама динара) се састоје од:</w:t>
      </w:r>
    </w:p>
    <w:p w14:paraId="35938293" w14:textId="32077928" w:rsidR="00396BE8" w:rsidRPr="00005787" w:rsidRDefault="00F216B2" w:rsidP="004705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1014  </w:t>
      </w:r>
      <w:r w:rsidR="00396BE8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Приходи од продаје производа и услуга </w:t>
      </w:r>
      <w:r w:rsidR="00396BE8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7050D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="00834D0E">
        <w:rPr>
          <w:rFonts w:ascii="Times New Roman" w:hAnsi="Times New Roman" w:cs="Times New Roman"/>
          <w:b/>
          <w:sz w:val="24"/>
          <w:szCs w:val="24"/>
          <w:lang w:val="sr-Cyrl-CS"/>
        </w:rPr>
        <w:t>308</w:t>
      </w:r>
      <w:r w:rsidR="0047050D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834D0E">
        <w:rPr>
          <w:rFonts w:ascii="Times New Roman" w:hAnsi="Times New Roman" w:cs="Times New Roman"/>
          <w:b/>
          <w:sz w:val="24"/>
          <w:szCs w:val="24"/>
          <w:lang w:val="sr-Cyrl-CS"/>
        </w:rPr>
        <w:t>098</w:t>
      </w:r>
    </w:p>
    <w:p w14:paraId="770502D0" w14:textId="119765C2" w:rsidR="00DD5731" w:rsidRDefault="003C0E0E" w:rsidP="000057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</w:t>
      </w:r>
      <w:r w:rsidR="00396BE8">
        <w:rPr>
          <w:rFonts w:ascii="Times New Roman" w:hAnsi="Times New Roman" w:cs="Times New Roman"/>
          <w:sz w:val="24"/>
          <w:szCs w:val="24"/>
          <w:lang w:val="sr-Cyrl-CS"/>
        </w:rPr>
        <w:t>анирани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05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104F">
        <w:rPr>
          <w:rFonts w:ascii="Times New Roman" w:hAnsi="Times New Roman" w:cs="Times New Roman"/>
          <w:sz w:val="24"/>
          <w:szCs w:val="24"/>
          <w:lang w:val="sr-Latn-RS"/>
        </w:rPr>
        <w:t>305</w:t>
      </w:r>
      <w:r w:rsidR="004705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8104F">
        <w:rPr>
          <w:rFonts w:ascii="Times New Roman" w:hAnsi="Times New Roman" w:cs="Times New Roman"/>
          <w:sz w:val="24"/>
          <w:szCs w:val="24"/>
          <w:lang w:val="sr-Latn-RS"/>
        </w:rPr>
        <w:t>127</w:t>
      </w:r>
    </w:p>
    <w:p w14:paraId="1649D55C" w14:textId="32758E6A" w:rsidR="00DD5731" w:rsidRDefault="00F216B2" w:rsidP="00DD57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1017  </w:t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Други пословни приходи </w:t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834D0E">
        <w:rPr>
          <w:rFonts w:ascii="Times New Roman" w:hAnsi="Times New Roman" w:cs="Times New Roman"/>
          <w:b/>
          <w:sz w:val="24"/>
          <w:szCs w:val="24"/>
          <w:lang w:val="sr-Cyrl-CS"/>
        </w:rPr>
        <w:t>1.025</w:t>
      </w:r>
    </w:p>
    <w:p w14:paraId="298ADE33" w14:textId="5E4FDB7E" w:rsidR="00DD5731" w:rsidRDefault="003C0E0E" w:rsidP="00DD573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риходи од закупа, </w:t>
      </w:r>
      <w:r w:rsidR="00B030C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>планирани су</w:t>
      </w:r>
      <w:r w:rsidR="00B030C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68104F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4D4278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B030C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F7B11B5" w14:textId="7D77D05C" w:rsidR="00DD5731" w:rsidRDefault="00F216B2" w:rsidP="00DD57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1016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DD5731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риходи од субвенција                   </w:t>
      </w:r>
      <w:r w:rsidR="0047050D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</w:t>
      </w:r>
      <w:r w:rsidR="00834D0E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="004D4278">
        <w:rPr>
          <w:rFonts w:ascii="Times New Roman" w:hAnsi="Times New Roman" w:cs="Times New Roman"/>
          <w:b/>
          <w:sz w:val="24"/>
          <w:szCs w:val="24"/>
          <w:lang w:val="sr-Cyrl-CS"/>
        </w:rPr>
        <w:t>.6</w:t>
      </w:r>
      <w:r w:rsidR="00834D0E">
        <w:rPr>
          <w:rFonts w:ascii="Times New Roman" w:hAnsi="Times New Roman" w:cs="Times New Roman"/>
          <w:b/>
          <w:sz w:val="24"/>
          <w:szCs w:val="24"/>
          <w:lang w:val="sr-Cyrl-CS"/>
        </w:rPr>
        <w:t>93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F633C06" w14:textId="005B4003" w:rsidR="00DD5731" w:rsidRDefault="003C0E0E" w:rsidP="000057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ланирани су у износу од </w:t>
      </w:r>
      <w:r w:rsidR="0068104F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8104F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="00DD5731">
        <w:rPr>
          <w:rFonts w:ascii="Times New Roman" w:hAnsi="Times New Roman" w:cs="Times New Roman"/>
          <w:sz w:val="24"/>
          <w:szCs w:val="24"/>
          <w:lang w:val="sr-Cyrl-CS"/>
        </w:rPr>
        <w:t xml:space="preserve"> хиљада, односе се на 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>примљене субвенције из буџета по основу Одлуке о субвенционисаним ценама комуналних услуга за одређене категорије становништва</w:t>
      </w:r>
      <w:r w:rsidR="00C7728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7728A">
        <w:rPr>
          <w:rFonts w:ascii="Times New Roman" w:hAnsi="Times New Roman" w:cs="Times New Roman"/>
          <w:sz w:val="24"/>
          <w:szCs w:val="24"/>
          <w:lang w:val="sr-Cyrl-RS"/>
        </w:rPr>
        <w:t>и по основу закљученог Уговора о суфинансирању средстава за набавку опреме.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998">
        <w:rPr>
          <w:rFonts w:ascii="Times New Roman" w:hAnsi="Times New Roman" w:cs="Times New Roman"/>
          <w:sz w:val="24"/>
          <w:szCs w:val="24"/>
          <w:lang w:val="sr-Cyrl-RS"/>
        </w:rPr>
        <w:t xml:space="preserve">Мањи 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су од планираних због </w:t>
      </w:r>
      <w:r w:rsidR="00FE6998">
        <w:rPr>
          <w:rFonts w:ascii="Times New Roman" w:hAnsi="Times New Roman" w:cs="Times New Roman"/>
          <w:sz w:val="24"/>
          <w:szCs w:val="24"/>
          <w:lang w:val="sr-Cyrl-CS"/>
        </w:rPr>
        <w:t xml:space="preserve">тога што нису у потпуности </w:t>
      </w:r>
      <w:r w:rsidR="00206DDF">
        <w:rPr>
          <w:rFonts w:ascii="Times New Roman" w:hAnsi="Times New Roman" w:cs="Times New Roman"/>
          <w:sz w:val="24"/>
          <w:szCs w:val="24"/>
          <w:lang w:val="sr-Cyrl-CS"/>
        </w:rPr>
        <w:t>реализована средства за суфинансирање набавке опреме.</w:t>
      </w:r>
    </w:p>
    <w:p w14:paraId="5D0281E7" w14:textId="328DDD76" w:rsidR="0075472B" w:rsidRPr="00005787" w:rsidRDefault="00F216B2" w:rsidP="00754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1038 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Приходи о камата </w:t>
      </w:r>
      <w:r w:rsidR="00005787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4D4278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63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443E5EF3" w14:textId="77777777" w:rsidR="0075472B" w:rsidRDefault="003C0E0E" w:rsidP="0075472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92727" w:rsidRPr="00005787">
        <w:rPr>
          <w:rFonts w:ascii="Times New Roman" w:hAnsi="Times New Roman" w:cs="Times New Roman"/>
          <w:sz w:val="24"/>
          <w:szCs w:val="24"/>
          <w:lang w:val="sr-Cyrl-CS"/>
        </w:rPr>
        <w:t>ису били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>планирани, односе се на наплаћене затезне камате од купаца.</w:t>
      </w:r>
    </w:p>
    <w:p w14:paraId="27CD5690" w14:textId="65DAE5B1" w:rsidR="0075472B" w:rsidRPr="00005787" w:rsidRDefault="00F216B2" w:rsidP="00754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1052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Остали приход</w:t>
      </w:r>
      <w:r w:rsidR="00005787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5472B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0963D9" w:rsidRPr="000057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08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309</w:t>
      </w:r>
    </w:p>
    <w:p w14:paraId="0B7E9454" w14:textId="7DDEB433" w:rsidR="0075472B" w:rsidRDefault="000963D9" w:rsidP="00312CA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85486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728A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A208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7728A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 xml:space="preserve">, односе се </w:t>
      </w:r>
      <w:r w:rsidR="00B4648F">
        <w:rPr>
          <w:rFonts w:ascii="Times New Roman" w:hAnsi="Times New Roman" w:cs="Times New Roman"/>
          <w:sz w:val="24"/>
          <w:szCs w:val="24"/>
          <w:lang w:val="sr-Cyrl-CS"/>
        </w:rPr>
        <w:t xml:space="preserve"> на наплаћена утужена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 xml:space="preserve"> потраживања</w:t>
      </w:r>
      <w:r w:rsidR="00005787">
        <w:rPr>
          <w:rFonts w:ascii="Times New Roman" w:hAnsi="Times New Roman" w:cs="Times New Roman"/>
          <w:sz w:val="24"/>
          <w:szCs w:val="24"/>
          <w:lang w:val="sr-Cyrl-CS"/>
        </w:rPr>
        <w:t xml:space="preserve"> и остале приходе</w:t>
      </w:r>
      <w:r w:rsidR="0075472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06DDF">
        <w:rPr>
          <w:rFonts w:ascii="Times New Roman" w:hAnsi="Times New Roman" w:cs="Times New Roman"/>
          <w:sz w:val="24"/>
          <w:szCs w:val="24"/>
          <w:lang w:val="sr-Cyrl-CS"/>
        </w:rPr>
        <w:t xml:space="preserve"> Мања су од планираних, јер нису завршена сва књижења и биће познати приликом израде финансијског извештаја за 2019. годину</w:t>
      </w:r>
    </w:p>
    <w:p w14:paraId="120D0EF8" w14:textId="77777777" w:rsidR="0075472B" w:rsidRDefault="0075472B" w:rsidP="0075472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(у хиљадама динара) се састоје од:</w:t>
      </w:r>
    </w:p>
    <w:p w14:paraId="1A03F944" w14:textId="4BD4F6BF" w:rsidR="00F54B51" w:rsidRPr="003C0E0E" w:rsidRDefault="00F216B2" w:rsidP="007547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1023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Трошкови материјала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33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148</w:t>
      </w:r>
    </w:p>
    <w:p w14:paraId="257E6FE2" w14:textId="4F525754" w:rsidR="00F54B51" w:rsidRDefault="00F54B51" w:rsidP="00F54B5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су у </w:t>
      </w:r>
      <w:r w:rsidR="000512F2">
        <w:rPr>
          <w:rFonts w:ascii="Times New Roman" w:hAnsi="Times New Roman" w:cs="Times New Roman"/>
          <w:sz w:val="24"/>
          <w:szCs w:val="24"/>
          <w:lang w:val="sr-Cyrl-CS"/>
        </w:rPr>
        <w:t xml:space="preserve">износу 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38</w:t>
      </w:r>
      <w:r w:rsidR="000512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950</w:t>
      </w:r>
    </w:p>
    <w:p w14:paraId="7E970432" w14:textId="48F9110D" w:rsidR="00F54B51" w:rsidRDefault="00F216B2" w:rsidP="00F54B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1024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Трошкови горива и енергије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963D9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32</w:t>
      </w:r>
      <w:r w:rsidR="0021592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766</w:t>
      </w:r>
    </w:p>
    <w:p w14:paraId="0288DCDE" w14:textId="3BCC3E76" w:rsidR="00F54B51" w:rsidRDefault="00F54B51" w:rsidP="00F54B51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су у већем износу 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34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200</w:t>
      </w:r>
    </w:p>
    <w:p w14:paraId="578DD6F0" w14:textId="2997FAF8" w:rsidR="00F54B51" w:rsidRDefault="00F216B2" w:rsidP="00F54B5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1025 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Трошкови зарада, нак. зарада и ост. лични рас.     </w:t>
      </w:r>
      <w:r w:rsidR="000512F2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36</w:t>
      </w:r>
      <w:r w:rsidR="00F54B51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346</w:t>
      </w:r>
    </w:p>
    <w:p w14:paraId="777B880F" w14:textId="31347BE6" w:rsidR="000D0A36" w:rsidRDefault="0072192C" w:rsidP="000D0A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су у већем износу </w:t>
      </w:r>
      <w:r w:rsidR="000512F2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130</w:t>
      </w:r>
    </w:p>
    <w:p w14:paraId="591F943E" w14:textId="6CFA0BA4" w:rsidR="000D0A36" w:rsidRPr="003C0E0E" w:rsidRDefault="00F216B2" w:rsidP="000D0A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1026 </w:t>
      </w:r>
      <w:r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Т</w:t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рошкови производних услуга </w:t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512F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54</w:t>
      </w:r>
      <w:r w:rsidR="000D0A36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051</w:t>
      </w:r>
    </w:p>
    <w:p w14:paraId="2B8704D6" w14:textId="3F80819D" w:rsidR="000D0A36" w:rsidRDefault="000D0A36" w:rsidP="000D0A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Планирани</w:t>
      </w:r>
      <w:r w:rsidR="00A57DF2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у </w:t>
      </w:r>
      <w:r w:rsidR="00312CA2">
        <w:rPr>
          <w:rFonts w:ascii="Times New Roman" w:hAnsi="Times New Roman" w:cs="Times New Roman"/>
          <w:sz w:val="24"/>
          <w:szCs w:val="24"/>
          <w:lang w:val="sr-Cyrl-CS"/>
        </w:rPr>
        <w:t xml:space="preserve">мањем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износу 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53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063F1">
        <w:rPr>
          <w:rFonts w:ascii="Times New Roman" w:hAnsi="Times New Roman" w:cs="Times New Roman"/>
          <w:sz w:val="24"/>
          <w:szCs w:val="24"/>
          <w:lang w:val="sr-Cyrl-CS"/>
        </w:rPr>
        <w:t>745</w:t>
      </w:r>
      <w:r w:rsidR="00A57DF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5D1584F" w14:textId="4ED56977" w:rsidR="00A57DF2" w:rsidRDefault="00F216B2" w:rsidP="00A57D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1027  </w:t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Трошкови амортизације </w:t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963D9" w:rsidRPr="003C0E0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21.812</w:t>
      </w:r>
    </w:p>
    <w:p w14:paraId="7B35D558" w14:textId="61A72C87" w:rsidR="003C0E0E" w:rsidRPr="003C0E0E" w:rsidRDefault="00A063F1" w:rsidP="00A955A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C0E0E">
        <w:rPr>
          <w:rFonts w:ascii="Times New Roman" w:hAnsi="Times New Roman" w:cs="Times New Roman"/>
          <w:sz w:val="24"/>
          <w:szCs w:val="24"/>
          <w:lang w:val="sr-Cyrl-CS"/>
        </w:rPr>
        <w:t>ланирани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 20.500</w:t>
      </w:r>
      <w:r w:rsidR="00312CA2">
        <w:rPr>
          <w:rFonts w:ascii="Times New Roman" w:hAnsi="Times New Roman" w:cs="Times New Roman"/>
          <w:sz w:val="24"/>
          <w:szCs w:val="24"/>
          <w:lang w:val="sr-Cyrl-CS"/>
        </w:rPr>
        <w:t>. Исказани податак је оквирни, није урађен коначан обрачун амортизације, јер нису завршена сва књижења.</w:t>
      </w:r>
    </w:p>
    <w:p w14:paraId="5B467A8B" w14:textId="68343C84" w:rsidR="00A57DF2" w:rsidRPr="002D747A" w:rsidRDefault="00F216B2" w:rsidP="00A57D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1029  </w:t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Нематеријални трошкови </w:t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963D9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16</w:t>
      </w:r>
      <w:r w:rsidR="00A57DF2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688</w:t>
      </w:r>
    </w:p>
    <w:p w14:paraId="39D7FDCA" w14:textId="3E6AC251" w:rsidR="00A57DF2" w:rsidRDefault="00A57DF2" w:rsidP="00A57DF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Планирано </w:t>
      </w:r>
      <w:r w:rsidR="000512F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55F4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0512F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F4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40D0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55F4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51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хиљада динара.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</w:t>
      </w:r>
    </w:p>
    <w:p w14:paraId="2E2FF950" w14:textId="4D2E53F0" w:rsidR="00A57DF2" w:rsidRPr="002D747A" w:rsidRDefault="00F216B2" w:rsidP="00A57D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1046 </w:t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Финансијски расходи </w:t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9667A4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1.033</w:t>
      </w:r>
      <w:r w:rsidR="000963D9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14:paraId="017C3E1E" w14:textId="1F0C33DB" w:rsidR="00533FAD" w:rsidRDefault="00A57DF2" w:rsidP="00A57DF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Планирано </w:t>
      </w:r>
      <w:r w:rsidR="00655F4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667A4">
        <w:rPr>
          <w:rFonts w:ascii="Times New Roman" w:hAnsi="Times New Roman" w:cs="Times New Roman"/>
          <w:sz w:val="24"/>
          <w:szCs w:val="24"/>
          <w:lang w:val="sr-Cyrl-CS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хиљада динара, </w:t>
      </w:r>
      <w:r w:rsidR="00533FAD">
        <w:rPr>
          <w:rFonts w:ascii="Times New Roman" w:hAnsi="Times New Roman" w:cs="Times New Roman"/>
          <w:sz w:val="24"/>
          <w:szCs w:val="24"/>
          <w:lang w:val="sr-Cyrl-CS"/>
        </w:rPr>
        <w:t xml:space="preserve">односи се на камате </w:t>
      </w:r>
      <w:r w:rsidR="001D43AE">
        <w:rPr>
          <w:rFonts w:ascii="Times New Roman" w:hAnsi="Times New Roman" w:cs="Times New Roman"/>
          <w:sz w:val="24"/>
          <w:szCs w:val="24"/>
          <w:lang w:val="sr-Cyrl-CS"/>
        </w:rPr>
        <w:t>плаћене</w:t>
      </w:r>
      <w:r w:rsidR="00533FAD">
        <w:rPr>
          <w:rFonts w:ascii="Times New Roman" w:hAnsi="Times New Roman" w:cs="Times New Roman"/>
          <w:sz w:val="24"/>
          <w:szCs w:val="24"/>
          <w:lang w:val="sr-Cyrl-CS"/>
        </w:rPr>
        <w:t xml:space="preserve"> банкама</w:t>
      </w:r>
      <w:r w:rsidR="001D43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667C663" w14:textId="2E25A933" w:rsidR="00533FAD" w:rsidRDefault="00F216B2" w:rsidP="00533F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1053  </w:t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Остали расходи </w:t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D633CB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33FAD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633CB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D43AE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="000963D9"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790</w:t>
      </w:r>
      <w:r w:rsidR="009667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2632945E" w14:textId="560ED79E" w:rsidR="00D633CB" w:rsidRDefault="00D633CB" w:rsidP="00D633C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 на нивоу целе године </w:t>
      </w:r>
      <w:r w:rsidR="005C1FE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55F4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55F4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0963D9">
        <w:rPr>
          <w:rFonts w:ascii="Times New Roman" w:hAnsi="Times New Roman" w:cs="Times New Roman"/>
          <w:sz w:val="24"/>
          <w:szCs w:val="24"/>
          <w:lang w:val="sr-Cyrl-CS"/>
        </w:rPr>
        <w:t>00 хиљаде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D43AE">
        <w:rPr>
          <w:rFonts w:ascii="Times New Roman" w:hAnsi="Times New Roman" w:cs="Times New Roman"/>
          <w:sz w:val="24"/>
          <w:szCs w:val="24"/>
          <w:lang w:val="sr-Cyrl-CS"/>
        </w:rPr>
        <w:t xml:space="preserve"> Овај износ садржи и индиректан отпис потраживања </w:t>
      </w:r>
      <w:r w:rsidR="006A5396">
        <w:rPr>
          <w:rFonts w:ascii="Times New Roman" w:hAnsi="Times New Roman" w:cs="Times New Roman"/>
          <w:sz w:val="24"/>
          <w:szCs w:val="24"/>
          <w:lang w:val="sr-Cyrl-CS"/>
        </w:rPr>
        <w:t>који није коначан, јер у моменту израде овог извештаја није донета одлука о индиректном отпису.</w:t>
      </w:r>
    </w:p>
    <w:p w14:paraId="7D72954D" w14:textId="20AAA151" w:rsidR="00701C31" w:rsidRPr="002D747A" w:rsidRDefault="00701C31" w:rsidP="00701C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1058 </w:t>
      </w:r>
      <w:r w:rsidR="002D74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Добит из редовног пословања                                 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17</w:t>
      </w:r>
      <w:r w:rsidRPr="002D747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972AB">
        <w:rPr>
          <w:rFonts w:ascii="Times New Roman" w:hAnsi="Times New Roman" w:cs="Times New Roman"/>
          <w:b/>
          <w:sz w:val="24"/>
          <w:szCs w:val="24"/>
          <w:lang w:val="sr-Cyrl-CS"/>
        </w:rPr>
        <w:t>290</w:t>
      </w:r>
    </w:p>
    <w:p w14:paraId="58E64567" w14:textId="7EDFA4EA" w:rsidR="00A57DF2" w:rsidRDefault="0033572A" w:rsidP="00533FA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Планирана је 5.0</w:t>
      </w:r>
      <w:r w:rsidR="00EE7E14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2,</w:t>
      </w:r>
      <w:r w:rsidR="00A57DF2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14:paraId="15016C51" w14:textId="77777777" w:rsidR="00A57DF2" w:rsidRDefault="00A57DF2" w:rsidP="000D0A36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A5287A" w14:textId="77777777" w:rsidR="00396BE8" w:rsidRPr="002C08F4" w:rsidRDefault="00396BE8" w:rsidP="002C08F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C08F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</w:t>
      </w:r>
    </w:p>
    <w:p w14:paraId="450ED458" w14:textId="77777777" w:rsidR="00396BE8" w:rsidRPr="00396BE8" w:rsidRDefault="00396BE8" w:rsidP="00396BE8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4F50FE7" w14:textId="77777777" w:rsidR="00D84E8C" w:rsidRPr="00F216B2" w:rsidRDefault="008E481C" w:rsidP="00F216B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6B2">
        <w:rPr>
          <w:rFonts w:ascii="Times New Roman" w:hAnsi="Times New Roman" w:cs="Times New Roman"/>
          <w:sz w:val="24"/>
          <w:szCs w:val="24"/>
          <w:lang w:val="sr-Cyrl-CS"/>
        </w:rPr>
        <w:t>БИЛАНС СТАЊА</w:t>
      </w:r>
    </w:p>
    <w:p w14:paraId="28700C40" w14:textId="77777777" w:rsidR="00F216B2" w:rsidRDefault="00F216B2" w:rsidP="00F21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Актива се састоји из следећих позиција:</w:t>
      </w:r>
    </w:p>
    <w:p w14:paraId="6D92CC56" w14:textId="4E6264D7" w:rsidR="00F216B2" w:rsidRPr="002D747A" w:rsidRDefault="00C012BD" w:rsidP="00F216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005 </w:t>
      </w:r>
      <w:r w:rsidRPr="002D747A">
        <w:rPr>
          <w:rFonts w:ascii="Times New Roman" w:hAnsi="Times New Roman" w:cs="Times New Roman"/>
          <w:b/>
          <w:sz w:val="24"/>
          <w:szCs w:val="24"/>
        </w:rPr>
        <w:t>Софтвер</w:t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72446" w:rsidRPr="002D747A">
        <w:rPr>
          <w:rFonts w:ascii="Times New Roman" w:hAnsi="Times New Roman" w:cs="Times New Roman"/>
          <w:b/>
          <w:sz w:val="24"/>
          <w:szCs w:val="24"/>
        </w:rPr>
        <w:t>2</w:t>
      </w:r>
      <w:r w:rsidRPr="002D747A">
        <w:rPr>
          <w:rFonts w:ascii="Times New Roman" w:hAnsi="Times New Roman" w:cs="Times New Roman"/>
          <w:b/>
          <w:sz w:val="24"/>
          <w:szCs w:val="24"/>
        </w:rPr>
        <w:t>.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414</w:t>
      </w:r>
    </w:p>
    <w:p w14:paraId="33B5FE52" w14:textId="72050D24" w:rsidR="00F216B2" w:rsidRDefault="00F216B2" w:rsidP="00F216B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 w:rsidR="00C012BD">
        <w:rPr>
          <w:rFonts w:ascii="Times New Roman" w:hAnsi="Times New Roman" w:cs="Times New Roman"/>
          <w:sz w:val="24"/>
          <w:szCs w:val="24"/>
        </w:rPr>
        <w:t xml:space="preserve"> </w:t>
      </w:r>
      <w:r w:rsidR="00D72446">
        <w:rPr>
          <w:rFonts w:ascii="Times New Roman" w:hAnsi="Times New Roman" w:cs="Times New Roman"/>
          <w:sz w:val="24"/>
          <w:szCs w:val="24"/>
        </w:rPr>
        <w:t>2</w:t>
      </w:r>
      <w:r w:rsidR="00C012BD">
        <w:rPr>
          <w:rFonts w:ascii="Times New Roman" w:hAnsi="Times New Roman" w:cs="Times New Roman"/>
          <w:sz w:val="24"/>
          <w:szCs w:val="24"/>
        </w:rPr>
        <w:t>.</w:t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414</w:t>
      </w:r>
      <w:r w:rsidR="00C012BD">
        <w:rPr>
          <w:rFonts w:ascii="Times New Roman" w:hAnsi="Times New Roman" w:cs="Times New Roman"/>
          <w:sz w:val="24"/>
          <w:szCs w:val="24"/>
        </w:rPr>
        <w:t xml:space="preserve"> хиљада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A6C06" w14:textId="0F0E4218" w:rsidR="00F216B2" w:rsidRDefault="00F216B2" w:rsidP="00F216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АОП</w:t>
      </w:r>
      <w:r w:rsidR="00585897">
        <w:rPr>
          <w:rFonts w:ascii="Times New Roman" w:hAnsi="Times New Roman" w:cs="Times New Roman"/>
          <w:sz w:val="24"/>
          <w:szCs w:val="24"/>
        </w:rPr>
        <w:t xml:space="preserve"> 012</w:t>
      </w:r>
      <w:r w:rsidR="0024328B">
        <w:rPr>
          <w:rFonts w:ascii="Times New Roman" w:hAnsi="Times New Roman" w:cs="Times New Roman"/>
          <w:sz w:val="24"/>
          <w:szCs w:val="24"/>
        </w:rPr>
        <w:t xml:space="preserve"> </w:t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>Грађевински објекти</w:t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24328B"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D72446" w:rsidRPr="002D747A">
        <w:rPr>
          <w:rFonts w:ascii="Times New Roman" w:hAnsi="Times New Roman" w:cs="Times New Roman"/>
          <w:b/>
          <w:sz w:val="24"/>
          <w:szCs w:val="24"/>
        </w:rPr>
        <w:t>4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D747A">
        <w:rPr>
          <w:rFonts w:ascii="Times New Roman" w:hAnsi="Times New Roman" w:cs="Times New Roman"/>
          <w:b/>
          <w:sz w:val="24"/>
          <w:szCs w:val="24"/>
        </w:rPr>
        <w:t>.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833</w:t>
      </w:r>
    </w:p>
    <w:p w14:paraId="273F1306" w14:textId="6BED3C89" w:rsidR="00D72446" w:rsidRDefault="00F216B2" w:rsidP="00D724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 w:rsidR="00D72446">
        <w:rPr>
          <w:rFonts w:ascii="Times New Roman" w:hAnsi="Times New Roman" w:cs="Times New Roman"/>
          <w:sz w:val="24"/>
          <w:szCs w:val="24"/>
        </w:rPr>
        <w:t xml:space="preserve"> 4</w:t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72446">
        <w:rPr>
          <w:rFonts w:ascii="Times New Roman" w:hAnsi="Times New Roman" w:cs="Times New Roman"/>
          <w:sz w:val="24"/>
          <w:szCs w:val="24"/>
        </w:rPr>
        <w:t>.</w:t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309</w:t>
      </w:r>
      <w:r w:rsidR="00D72446">
        <w:rPr>
          <w:rFonts w:ascii="Times New Roman" w:hAnsi="Times New Roman" w:cs="Times New Roman"/>
          <w:sz w:val="24"/>
          <w:szCs w:val="24"/>
        </w:rPr>
        <w:t xml:space="preserve"> </w:t>
      </w:r>
      <w:r w:rsidR="00C012BD">
        <w:rPr>
          <w:rFonts w:ascii="Times New Roman" w:hAnsi="Times New Roman" w:cs="Times New Roman"/>
          <w:sz w:val="24"/>
          <w:szCs w:val="24"/>
        </w:rPr>
        <w:t xml:space="preserve"> хиљада</w:t>
      </w:r>
      <w:r w:rsidR="002432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995C9" w14:textId="02264163" w:rsidR="00585897" w:rsidRDefault="00585897" w:rsidP="00D7244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013 </w:t>
      </w:r>
      <w:r w:rsidRPr="002D747A">
        <w:rPr>
          <w:rFonts w:ascii="Times New Roman" w:hAnsi="Times New Roman" w:cs="Times New Roman"/>
          <w:b/>
          <w:sz w:val="24"/>
          <w:szCs w:val="24"/>
        </w:rPr>
        <w:t>Постројења и опрема</w:t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Pr="002D747A">
        <w:rPr>
          <w:rFonts w:ascii="Times New Roman" w:hAnsi="Times New Roman" w:cs="Times New Roman"/>
          <w:b/>
          <w:sz w:val="24"/>
          <w:szCs w:val="24"/>
        </w:rPr>
        <w:tab/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83</w:t>
      </w:r>
      <w:r w:rsidRPr="002D747A">
        <w:rPr>
          <w:rFonts w:ascii="Times New Roman" w:hAnsi="Times New Roman" w:cs="Times New Roman"/>
          <w:b/>
          <w:sz w:val="24"/>
          <w:szCs w:val="24"/>
        </w:rPr>
        <w:t>.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439</w:t>
      </w:r>
    </w:p>
    <w:p w14:paraId="05841A3D" w14:textId="5FA24755" w:rsidR="00885C83" w:rsidRPr="002D747A" w:rsidRDefault="00585897" w:rsidP="00885C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хиљада, </w:t>
      </w:r>
    </w:p>
    <w:p w14:paraId="37EF3DF3" w14:textId="77777777" w:rsidR="00CC771C" w:rsidRPr="00D6527E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027 </w:t>
      </w:r>
      <w:r w:rsidRPr="00D6527E">
        <w:rPr>
          <w:rFonts w:ascii="Times New Roman" w:hAnsi="Times New Roman" w:cs="Times New Roman"/>
          <w:b/>
          <w:sz w:val="24"/>
          <w:szCs w:val="24"/>
        </w:rPr>
        <w:t>Учешћа у капиталу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  10</w:t>
      </w:r>
    </w:p>
    <w:p w14:paraId="7028580F" w14:textId="77777777" w:rsidR="00CC771C" w:rsidRDefault="00CC771C" w:rsidP="00CC77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10, нема одступања</w:t>
      </w:r>
    </w:p>
    <w:p w14:paraId="56C72DE9" w14:textId="77777777" w:rsidR="00CC771C" w:rsidRPr="00D6527E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033 </w:t>
      </w:r>
      <w:r w:rsidRPr="00D6527E">
        <w:rPr>
          <w:rFonts w:ascii="Times New Roman" w:hAnsi="Times New Roman" w:cs="Times New Roman"/>
          <w:b/>
          <w:sz w:val="24"/>
          <w:szCs w:val="24"/>
        </w:rPr>
        <w:t>Остали дугорочни финансијски пласмани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   6</w:t>
      </w:r>
    </w:p>
    <w:p w14:paraId="3239243A" w14:textId="77777777" w:rsidR="00CC771C" w:rsidRDefault="00CC771C" w:rsidP="00CC771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4D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6, нема одступања.</w:t>
      </w:r>
    </w:p>
    <w:p w14:paraId="552FA414" w14:textId="66977D71" w:rsidR="000F2AA2" w:rsidRPr="000F2AA2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A2">
        <w:rPr>
          <w:rFonts w:ascii="Times New Roman" w:hAnsi="Times New Roman" w:cs="Times New Roman"/>
          <w:sz w:val="24"/>
          <w:szCs w:val="24"/>
        </w:rPr>
        <w:t>АОП 04</w:t>
      </w:r>
      <w:r w:rsidR="00885C83" w:rsidRPr="000F2AA2">
        <w:rPr>
          <w:rFonts w:ascii="Times New Roman" w:hAnsi="Times New Roman" w:cs="Times New Roman"/>
          <w:sz w:val="24"/>
          <w:szCs w:val="24"/>
        </w:rPr>
        <w:t>5</w:t>
      </w:r>
      <w:r w:rsidRPr="000F2AA2">
        <w:rPr>
          <w:rFonts w:ascii="Times New Roman" w:hAnsi="Times New Roman" w:cs="Times New Roman"/>
          <w:sz w:val="24"/>
          <w:szCs w:val="24"/>
        </w:rPr>
        <w:t xml:space="preserve"> </w:t>
      </w:r>
      <w:r w:rsidRPr="000F2AA2">
        <w:rPr>
          <w:rFonts w:ascii="Times New Roman" w:hAnsi="Times New Roman" w:cs="Times New Roman"/>
          <w:b/>
          <w:sz w:val="24"/>
          <w:szCs w:val="24"/>
        </w:rPr>
        <w:t>Материјал, резервни делови, алат и с.и. залихе</w:t>
      </w:r>
      <w:r w:rsidRPr="000F2AA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0F2AA2">
        <w:rPr>
          <w:rFonts w:ascii="Times New Roman" w:hAnsi="Times New Roman" w:cs="Times New Roman"/>
          <w:b/>
          <w:sz w:val="24"/>
          <w:szCs w:val="24"/>
        </w:rPr>
        <w:t>.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970</w:t>
      </w:r>
    </w:p>
    <w:p w14:paraId="1FB67965" w14:textId="7991BAFA" w:rsidR="00CC771C" w:rsidRPr="000F2AA2" w:rsidRDefault="00CC771C" w:rsidP="00CC771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2AA2">
        <w:rPr>
          <w:rFonts w:ascii="Times New Roman" w:hAnsi="Times New Roman" w:cs="Times New Roman"/>
          <w:sz w:val="24"/>
          <w:szCs w:val="24"/>
        </w:rPr>
        <w:t xml:space="preserve">План: </w:t>
      </w:r>
      <w:r w:rsidRPr="000F2AA2">
        <w:rPr>
          <w:rFonts w:ascii="Times New Roman" w:hAnsi="Times New Roman" w:cs="Times New Roman"/>
          <w:sz w:val="24"/>
          <w:szCs w:val="24"/>
        </w:rPr>
        <w:tab/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F2AA2" w:rsidRPr="000F2AA2">
        <w:rPr>
          <w:rFonts w:ascii="Times New Roman" w:hAnsi="Times New Roman" w:cs="Times New Roman"/>
          <w:sz w:val="24"/>
          <w:szCs w:val="24"/>
        </w:rPr>
        <w:t>.</w:t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125</w:t>
      </w:r>
      <w:r w:rsidR="008E4D45" w:rsidRPr="000F2AA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5BE146" w14:textId="77777777" w:rsidR="008E4D45" w:rsidRDefault="008E4D45" w:rsidP="008E4D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047 </w:t>
      </w:r>
      <w:r w:rsidRPr="00D6527E">
        <w:rPr>
          <w:rFonts w:ascii="Times New Roman" w:hAnsi="Times New Roman" w:cs="Times New Roman"/>
          <w:b/>
          <w:sz w:val="24"/>
          <w:szCs w:val="24"/>
        </w:rPr>
        <w:t>Готови производи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C6783" w:rsidRPr="00D6527E">
        <w:rPr>
          <w:rFonts w:ascii="Times New Roman" w:hAnsi="Times New Roman" w:cs="Times New Roman"/>
          <w:b/>
          <w:sz w:val="24"/>
          <w:szCs w:val="24"/>
        </w:rPr>
        <w:t>423</w:t>
      </w:r>
    </w:p>
    <w:p w14:paraId="7DDDFC23" w14:textId="4800F16A" w:rsidR="008E4D45" w:rsidRDefault="008E4D45" w:rsidP="008E4D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  <w:r w:rsidR="00794813">
        <w:rPr>
          <w:rFonts w:ascii="Times New Roman" w:hAnsi="Times New Roman" w:cs="Times New Roman"/>
          <w:sz w:val="24"/>
          <w:szCs w:val="24"/>
        </w:rPr>
        <w:t xml:space="preserve"> </w:t>
      </w:r>
      <w:r w:rsidR="0033572A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C6783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 залихе готових производа се коригују на крају пословне године, за потребе кварталног извештаја то није урађено.</w:t>
      </w:r>
    </w:p>
    <w:p w14:paraId="481ED662" w14:textId="77777777" w:rsidR="008E4D45" w:rsidRPr="00D6527E" w:rsidRDefault="008E4D45" w:rsidP="008E4D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050 </w:t>
      </w:r>
      <w:r w:rsidRPr="00D6527E">
        <w:rPr>
          <w:rFonts w:ascii="Times New Roman" w:hAnsi="Times New Roman" w:cs="Times New Roman"/>
          <w:b/>
          <w:sz w:val="24"/>
          <w:szCs w:val="24"/>
        </w:rPr>
        <w:t xml:space="preserve">Плаћени </w:t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>аванси за залихе и услуге</w:t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794813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324</w:t>
      </w:r>
    </w:p>
    <w:p w14:paraId="62133741" w14:textId="77777777" w:rsidR="008E4D45" w:rsidRDefault="008E4D45" w:rsidP="008E4D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324</w:t>
      </w:r>
      <w:r w:rsidR="0093020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BA7A9" w14:textId="6346EABE" w:rsidR="008E4D45" w:rsidRPr="00D6527E" w:rsidRDefault="008E4D45" w:rsidP="008E4D4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056 </w:t>
      </w:r>
      <w:r w:rsidRPr="00D6527E">
        <w:rPr>
          <w:rFonts w:ascii="Times New Roman" w:hAnsi="Times New Roman" w:cs="Times New Roman"/>
          <w:b/>
          <w:sz w:val="24"/>
          <w:szCs w:val="24"/>
        </w:rPr>
        <w:t>Купци у земљи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54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F73066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</w:p>
    <w:p w14:paraId="099BB938" w14:textId="5C418B92" w:rsidR="007909A1" w:rsidRDefault="008E4D45" w:rsidP="008E4D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B04C01">
        <w:rPr>
          <w:rFonts w:ascii="Times New Roman" w:hAnsi="Times New Roman" w:cs="Times New Roman"/>
          <w:sz w:val="24"/>
          <w:szCs w:val="24"/>
          <w:lang w:val="sr-Cyrl-RS"/>
        </w:rPr>
        <w:t>58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4C01">
        <w:rPr>
          <w:rFonts w:ascii="Times New Roman" w:hAnsi="Times New Roman" w:cs="Times New Roman"/>
          <w:sz w:val="24"/>
          <w:szCs w:val="24"/>
          <w:lang w:val="sr-Cyrl-RS"/>
        </w:rPr>
        <w:t>651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61D3D03" w14:textId="6C4FC566" w:rsidR="007909A1" w:rsidRPr="00D6527E" w:rsidRDefault="007909A1" w:rsidP="007909A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060 </w:t>
      </w:r>
      <w:r w:rsidRPr="00D6527E">
        <w:rPr>
          <w:rFonts w:ascii="Times New Roman" w:hAnsi="Times New Roman" w:cs="Times New Roman"/>
          <w:b/>
          <w:sz w:val="24"/>
          <w:szCs w:val="24"/>
        </w:rPr>
        <w:t>Друга потраживања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F30816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84845">
        <w:rPr>
          <w:rFonts w:ascii="Times New Roman" w:hAnsi="Times New Roman" w:cs="Times New Roman"/>
          <w:b/>
          <w:sz w:val="24"/>
          <w:szCs w:val="24"/>
          <w:lang w:val="sr-Cyrl-RS"/>
        </w:rPr>
        <w:t>02</w:t>
      </w:r>
    </w:p>
    <w:p w14:paraId="1ABA6140" w14:textId="32039CF6" w:rsidR="003A73E8" w:rsidRPr="000F2AA2" w:rsidRDefault="007909A1" w:rsidP="007909A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F30816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081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04C01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14:paraId="7B31A0D3" w14:textId="77777777" w:rsidR="003A73E8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4845">
        <w:rPr>
          <w:rFonts w:ascii="Times New Roman" w:hAnsi="Times New Roman" w:cs="Times New Roman"/>
          <w:sz w:val="24"/>
          <w:szCs w:val="24"/>
        </w:rPr>
        <w:t>АОП 065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27E">
        <w:rPr>
          <w:rFonts w:ascii="Times New Roman" w:hAnsi="Times New Roman" w:cs="Times New Roman"/>
          <w:b/>
          <w:sz w:val="24"/>
          <w:szCs w:val="24"/>
        </w:rPr>
        <w:t>Краткорочни</w:t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 xml:space="preserve"> кредити и зајмови у земљи</w:t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D65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21D" w:rsidRPr="00D6527E">
        <w:rPr>
          <w:rFonts w:ascii="Times New Roman" w:hAnsi="Times New Roman" w:cs="Times New Roman"/>
          <w:b/>
          <w:sz w:val="24"/>
          <w:szCs w:val="24"/>
        </w:rPr>
        <w:t>250</w:t>
      </w:r>
    </w:p>
    <w:p w14:paraId="39F3B0EB" w14:textId="77777777" w:rsidR="003A73E8" w:rsidRPr="00C16C46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нису враћени у уговор</w:t>
      </w:r>
      <w:r w:rsidR="00794813">
        <w:rPr>
          <w:rFonts w:ascii="Times New Roman" w:hAnsi="Times New Roman" w:cs="Times New Roman"/>
          <w:sz w:val="24"/>
          <w:szCs w:val="24"/>
        </w:rPr>
        <w:t>еним роковима</w:t>
      </w:r>
      <w:r w:rsidR="00C16C46">
        <w:rPr>
          <w:rFonts w:ascii="Times New Roman" w:hAnsi="Times New Roman" w:cs="Times New Roman"/>
          <w:sz w:val="24"/>
          <w:szCs w:val="24"/>
        </w:rPr>
        <w:t>.</w:t>
      </w:r>
    </w:p>
    <w:p w14:paraId="54D7015C" w14:textId="4E523F1C" w:rsidR="003A73E8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068 </w:t>
      </w:r>
      <w:r w:rsidRPr="00D6527E">
        <w:rPr>
          <w:rFonts w:ascii="Times New Roman" w:hAnsi="Times New Roman" w:cs="Times New Roman"/>
          <w:b/>
          <w:sz w:val="24"/>
          <w:szCs w:val="24"/>
        </w:rPr>
        <w:t>Готовин</w:t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>ски еквиваленти и готовина</w:t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D731FE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80FA8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="000F2AA2">
        <w:rPr>
          <w:rFonts w:ascii="Times New Roman" w:hAnsi="Times New Roman" w:cs="Times New Roman"/>
          <w:b/>
          <w:sz w:val="24"/>
          <w:szCs w:val="24"/>
        </w:rPr>
        <w:t>.</w:t>
      </w:r>
      <w:r w:rsidR="00D80FA8">
        <w:rPr>
          <w:rFonts w:ascii="Times New Roman" w:hAnsi="Times New Roman" w:cs="Times New Roman"/>
          <w:b/>
          <w:sz w:val="24"/>
          <w:szCs w:val="24"/>
          <w:lang w:val="sr-Cyrl-RS"/>
        </w:rPr>
        <w:t>507</w:t>
      </w:r>
    </w:p>
    <w:p w14:paraId="575C0607" w14:textId="31ED3F2E" w:rsidR="003A73E8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B04C0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4C01">
        <w:rPr>
          <w:rFonts w:ascii="Times New Roman" w:hAnsi="Times New Roman" w:cs="Times New Roman"/>
          <w:sz w:val="24"/>
          <w:szCs w:val="24"/>
          <w:lang w:val="sr-Cyrl-RS"/>
        </w:rPr>
        <w:t>620</w:t>
      </w:r>
    </w:p>
    <w:p w14:paraId="0060320F" w14:textId="0EB131F8" w:rsidR="006D0EFD" w:rsidRPr="006D0EFD" w:rsidRDefault="006D0EFD" w:rsidP="006D0EF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 069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Порез на додату вредност                                              </w:t>
      </w:r>
      <w:r w:rsidR="00D80FA8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80FA8">
        <w:rPr>
          <w:rFonts w:ascii="Times New Roman" w:hAnsi="Times New Roman" w:cs="Times New Roman"/>
          <w:b/>
          <w:sz w:val="24"/>
          <w:szCs w:val="24"/>
          <w:lang w:val="sr-Cyrl-RS"/>
        </w:rPr>
        <w:t>322</w:t>
      </w:r>
    </w:p>
    <w:p w14:paraId="056D1210" w14:textId="77777777" w:rsidR="006D0EFD" w:rsidRPr="006D0EFD" w:rsidRDefault="006D0EFD" w:rsidP="006D0EF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0</w:t>
      </w:r>
    </w:p>
    <w:p w14:paraId="445AB486" w14:textId="3B9AC734"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070 </w:t>
      </w:r>
      <w:r w:rsidRPr="00D6527E">
        <w:rPr>
          <w:rFonts w:ascii="Times New Roman" w:hAnsi="Times New Roman" w:cs="Times New Roman"/>
          <w:b/>
          <w:sz w:val="24"/>
          <w:szCs w:val="24"/>
        </w:rPr>
        <w:t>АВР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80F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239</w:t>
      </w:r>
    </w:p>
    <w:p w14:paraId="66CC502E" w14:textId="77777777" w:rsidR="003A73E8" w:rsidRPr="00794813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0</w:t>
      </w:r>
    </w:p>
    <w:p w14:paraId="472CE40E" w14:textId="1A108832" w:rsidR="003A73E8" w:rsidRPr="00D6527E" w:rsidRDefault="00732E0E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071 </w:t>
      </w:r>
      <w:r w:rsidRPr="00D6527E">
        <w:rPr>
          <w:rFonts w:ascii="Times New Roman" w:hAnsi="Times New Roman" w:cs="Times New Roman"/>
          <w:b/>
          <w:sz w:val="24"/>
          <w:szCs w:val="24"/>
        </w:rPr>
        <w:t>Укупна актива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D0EFD">
        <w:rPr>
          <w:rFonts w:ascii="Times New Roman" w:hAnsi="Times New Roman" w:cs="Times New Roman"/>
          <w:b/>
          <w:sz w:val="24"/>
          <w:szCs w:val="24"/>
        </w:rPr>
        <w:t>2</w:t>
      </w:r>
      <w:r w:rsidR="00D80FA8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C16C46"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D80FA8">
        <w:rPr>
          <w:rFonts w:ascii="Times New Roman" w:hAnsi="Times New Roman" w:cs="Times New Roman"/>
          <w:b/>
          <w:sz w:val="24"/>
          <w:szCs w:val="24"/>
          <w:lang w:val="sr-Cyrl-RS"/>
        </w:rPr>
        <w:t>097</w:t>
      </w:r>
    </w:p>
    <w:p w14:paraId="2035C3C8" w14:textId="68829011" w:rsidR="003A73E8" w:rsidRPr="00B04C01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94813">
        <w:rPr>
          <w:rFonts w:ascii="Times New Roman" w:hAnsi="Times New Roman" w:cs="Times New Roman"/>
          <w:sz w:val="24"/>
          <w:szCs w:val="24"/>
        </w:rPr>
        <w:t>2</w:t>
      </w:r>
      <w:r w:rsidR="00B04C01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4C01">
        <w:rPr>
          <w:rFonts w:ascii="Times New Roman" w:hAnsi="Times New Roman" w:cs="Times New Roman"/>
          <w:sz w:val="24"/>
          <w:szCs w:val="24"/>
          <w:lang w:val="sr-Cyrl-RS"/>
        </w:rPr>
        <w:t>852</w:t>
      </w:r>
    </w:p>
    <w:p w14:paraId="49A48933" w14:textId="77777777" w:rsidR="003A73E8" w:rsidRDefault="003A73E8" w:rsidP="003A7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0568C" w14:textId="77777777" w:rsidR="00E5062A" w:rsidRPr="00D6527E" w:rsidRDefault="00E5062A" w:rsidP="003A73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51DB8" w14:textId="77777777" w:rsidR="00D731FE" w:rsidRDefault="00D731FE" w:rsidP="003A7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1BBB1" w14:textId="77777777" w:rsidR="00E13F03" w:rsidRPr="00D731FE" w:rsidRDefault="00E13F03" w:rsidP="003A7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A3059" w14:textId="77777777" w:rsidR="003A73E8" w:rsidRDefault="003A73E8" w:rsidP="003A7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Пасива се састоји из следећих позиција:</w:t>
      </w:r>
    </w:p>
    <w:p w14:paraId="066D8A67" w14:textId="77777777" w:rsidR="003A73E8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0406 </w:t>
      </w:r>
      <w:r w:rsidRPr="00D6527E">
        <w:rPr>
          <w:rFonts w:ascii="Times New Roman" w:hAnsi="Times New Roman" w:cs="Times New Roman"/>
          <w:b/>
          <w:sz w:val="24"/>
          <w:szCs w:val="24"/>
        </w:rPr>
        <w:t>Државни капитал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14.988</w:t>
      </w:r>
    </w:p>
    <w:p w14:paraId="33635138" w14:textId="77777777" w:rsidR="003A73E8" w:rsidRDefault="003A73E8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14.988</w:t>
      </w:r>
    </w:p>
    <w:p w14:paraId="042FB198" w14:textId="77777777" w:rsidR="00794813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13">
        <w:rPr>
          <w:rFonts w:ascii="Times New Roman" w:hAnsi="Times New Roman" w:cs="Times New Roman"/>
          <w:sz w:val="24"/>
          <w:szCs w:val="24"/>
        </w:rPr>
        <w:t xml:space="preserve">АОП 0418 </w:t>
      </w:r>
      <w:r w:rsidRPr="00D6527E">
        <w:rPr>
          <w:rFonts w:ascii="Times New Roman" w:hAnsi="Times New Roman" w:cs="Times New Roman"/>
          <w:b/>
          <w:sz w:val="24"/>
          <w:szCs w:val="24"/>
        </w:rPr>
        <w:t>Нераспоређени добитак ранијих година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16C46" w:rsidRPr="00D6527E">
        <w:rPr>
          <w:rFonts w:ascii="Times New Roman" w:hAnsi="Times New Roman" w:cs="Times New Roman"/>
          <w:b/>
          <w:sz w:val="24"/>
          <w:szCs w:val="24"/>
        </w:rPr>
        <w:t>5</w:t>
      </w:r>
      <w:r w:rsidR="00DE2CE9">
        <w:rPr>
          <w:rFonts w:ascii="Times New Roman" w:hAnsi="Times New Roman" w:cs="Times New Roman"/>
          <w:b/>
          <w:sz w:val="24"/>
          <w:szCs w:val="24"/>
        </w:rPr>
        <w:t>2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DE2CE9">
        <w:rPr>
          <w:rFonts w:ascii="Times New Roman" w:hAnsi="Times New Roman" w:cs="Times New Roman"/>
          <w:b/>
          <w:sz w:val="24"/>
          <w:szCs w:val="24"/>
        </w:rPr>
        <w:t>64</w:t>
      </w:r>
      <w:r w:rsidR="00466AAE" w:rsidRPr="00D6527E">
        <w:rPr>
          <w:rFonts w:ascii="Times New Roman" w:hAnsi="Times New Roman" w:cs="Times New Roman"/>
          <w:b/>
          <w:sz w:val="24"/>
          <w:szCs w:val="24"/>
        </w:rPr>
        <w:t>6</w:t>
      </w:r>
    </w:p>
    <w:p w14:paraId="34BCC0B1" w14:textId="77777777"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527E">
        <w:rPr>
          <w:rFonts w:ascii="Times New Roman" w:hAnsi="Times New Roman" w:cs="Times New Roman"/>
          <w:sz w:val="24"/>
          <w:szCs w:val="24"/>
        </w:rPr>
        <w:t>План: 5</w:t>
      </w:r>
      <w:r w:rsidR="00466AAE" w:rsidRPr="00D6527E">
        <w:rPr>
          <w:rFonts w:ascii="Times New Roman" w:hAnsi="Times New Roman" w:cs="Times New Roman"/>
          <w:sz w:val="24"/>
          <w:szCs w:val="24"/>
        </w:rPr>
        <w:t>3</w:t>
      </w:r>
      <w:r w:rsidR="00794813" w:rsidRPr="00D6527E">
        <w:rPr>
          <w:rFonts w:ascii="Times New Roman" w:hAnsi="Times New Roman" w:cs="Times New Roman"/>
          <w:sz w:val="24"/>
          <w:szCs w:val="24"/>
        </w:rPr>
        <w:t>.</w:t>
      </w:r>
      <w:r w:rsidR="00466AAE" w:rsidRPr="00D6527E">
        <w:rPr>
          <w:rFonts w:ascii="Times New Roman" w:hAnsi="Times New Roman" w:cs="Times New Roman"/>
          <w:sz w:val="24"/>
          <w:szCs w:val="24"/>
        </w:rPr>
        <w:t>452</w:t>
      </w:r>
    </w:p>
    <w:p w14:paraId="4839056D" w14:textId="03ED8729"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0419 </w:t>
      </w:r>
      <w:r w:rsidRPr="00D6527E">
        <w:rPr>
          <w:rFonts w:ascii="Times New Roman" w:hAnsi="Times New Roman" w:cs="Times New Roman"/>
          <w:b/>
          <w:sz w:val="24"/>
          <w:szCs w:val="24"/>
        </w:rPr>
        <w:t>Нераспоређени добитак текуће године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17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290</w:t>
      </w:r>
    </w:p>
    <w:p w14:paraId="4E9214DB" w14:textId="5F16FD52" w:rsidR="003A73E8" w:rsidRPr="00794813" w:rsidRDefault="00925E7F" w:rsidP="003A73E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  <w:r w:rsidR="00466AAE">
        <w:rPr>
          <w:rFonts w:ascii="Times New Roman" w:hAnsi="Times New Roman" w:cs="Times New Roman"/>
          <w:sz w:val="24"/>
          <w:szCs w:val="24"/>
        </w:rPr>
        <w:t xml:space="preserve">  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66AAE">
        <w:rPr>
          <w:rFonts w:ascii="Times New Roman" w:hAnsi="Times New Roman" w:cs="Times New Roman"/>
          <w:sz w:val="24"/>
          <w:szCs w:val="24"/>
        </w:rPr>
        <w:t>.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42BF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2,</w:t>
      </w:r>
    </w:p>
    <w:p w14:paraId="5536E714" w14:textId="77777777" w:rsidR="003A73E8" w:rsidRPr="00D6527E" w:rsidRDefault="003A73E8" w:rsidP="003A73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0437 </w:t>
      </w:r>
      <w:r w:rsidRPr="00D6527E">
        <w:rPr>
          <w:rFonts w:ascii="Times New Roman" w:hAnsi="Times New Roman" w:cs="Times New Roman"/>
          <w:b/>
          <w:sz w:val="24"/>
          <w:szCs w:val="24"/>
        </w:rPr>
        <w:t>Дугорочни кредити и зајмови у земљи</w:t>
      </w:r>
      <w:r w:rsidRPr="00D6527E">
        <w:rPr>
          <w:rFonts w:ascii="Times New Roman" w:hAnsi="Times New Roman" w:cs="Times New Roman"/>
          <w:b/>
          <w:sz w:val="24"/>
          <w:szCs w:val="24"/>
        </w:rPr>
        <w:tab/>
      </w:r>
      <w:r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64129D">
        <w:rPr>
          <w:rFonts w:ascii="Times New Roman" w:hAnsi="Times New Roman" w:cs="Times New Roman"/>
          <w:b/>
          <w:sz w:val="24"/>
          <w:szCs w:val="24"/>
        </w:rPr>
        <w:t>47</w:t>
      </w:r>
      <w:r w:rsidRPr="00D6527E">
        <w:rPr>
          <w:rFonts w:ascii="Times New Roman" w:hAnsi="Times New Roman" w:cs="Times New Roman"/>
          <w:b/>
          <w:sz w:val="24"/>
          <w:szCs w:val="24"/>
        </w:rPr>
        <w:t>.</w:t>
      </w:r>
      <w:r w:rsidR="0064129D">
        <w:rPr>
          <w:rFonts w:ascii="Times New Roman" w:hAnsi="Times New Roman" w:cs="Times New Roman"/>
          <w:b/>
          <w:sz w:val="24"/>
          <w:szCs w:val="24"/>
        </w:rPr>
        <w:t>392</w:t>
      </w:r>
    </w:p>
    <w:p w14:paraId="364BDC15" w14:textId="54AEB9C6" w:rsidR="0064129D" w:rsidRDefault="003A73E8" w:rsidP="006412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466AAE">
        <w:rPr>
          <w:rFonts w:ascii="Times New Roman" w:hAnsi="Times New Roman" w:cs="Times New Roman"/>
          <w:sz w:val="24"/>
          <w:szCs w:val="24"/>
        </w:rPr>
        <w:t>4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46E819" w14:textId="7DB2C70C" w:rsidR="00364717" w:rsidRPr="0064129D" w:rsidRDefault="00364717" w:rsidP="0064129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129D">
        <w:rPr>
          <w:rFonts w:ascii="Times New Roman" w:hAnsi="Times New Roman" w:cs="Times New Roman"/>
          <w:sz w:val="24"/>
          <w:szCs w:val="24"/>
        </w:rPr>
        <w:t xml:space="preserve">АОП 0439 </w:t>
      </w:r>
      <w:r w:rsidRPr="0064129D">
        <w:rPr>
          <w:rFonts w:ascii="Times New Roman" w:hAnsi="Times New Roman" w:cs="Times New Roman"/>
          <w:b/>
          <w:sz w:val="24"/>
          <w:szCs w:val="24"/>
        </w:rPr>
        <w:t>Обавезе по основу финансијског лизинга</w:t>
      </w:r>
      <w:r w:rsidRPr="0064129D">
        <w:rPr>
          <w:rFonts w:ascii="Times New Roman" w:hAnsi="Times New Roman" w:cs="Times New Roman"/>
          <w:b/>
          <w:sz w:val="24"/>
          <w:szCs w:val="24"/>
        </w:rPr>
        <w:tab/>
      </w:r>
      <w:r w:rsidRPr="0064129D">
        <w:rPr>
          <w:rFonts w:ascii="Times New Roman" w:hAnsi="Times New Roman" w:cs="Times New Roman"/>
          <w:b/>
          <w:sz w:val="24"/>
          <w:szCs w:val="24"/>
        </w:rPr>
        <w:tab/>
        <w:t xml:space="preserve">    1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.512</w:t>
      </w:r>
    </w:p>
    <w:p w14:paraId="1642D217" w14:textId="77A0066A" w:rsidR="00364717" w:rsidRPr="00A44CC3" w:rsidRDefault="00364717" w:rsidP="0036471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План: 1.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481</w:t>
      </w:r>
    </w:p>
    <w:p w14:paraId="1C826904" w14:textId="3A49C66E" w:rsidR="00445C7E" w:rsidRPr="00D652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0446 </w:t>
      </w:r>
      <w:r w:rsidRPr="00D6527E">
        <w:rPr>
          <w:rFonts w:ascii="Times New Roman" w:hAnsi="Times New Roman" w:cs="Times New Roman"/>
          <w:b/>
          <w:sz w:val="24"/>
          <w:szCs w:val="24"/>
        </w:rPr>
        <w:t>Краткороч</w:t>
      </w:r>
      <w:r w:rsidR="00E13F03" w:rsidRPr="00D6527E">
        <w:rPr>
          <w:rFonts w:ascii="Times New Roman" w:hAnsi="Times New Roman" w:cs="Times New Roman"/>
          <w:b/>
          <w:sz w:val="24"/>
          <w:szCs w:val="24"/>
        </w:rPr>
        <w:t>ни кредити и зајмови у земљи</w:t>
      </w:r>
      <w:r w:rsidR="00E13F03" w:rsidRPr="00D6527E">
        <w:rPr>
          <w:rFonts w:ascii="Times New Roman" w:hAnsi="Times New Roman" w:cs="Times New Roman"/>
          <w:b/>
          <w:sz w:val="24"/>
          <w:szCs w:val="24"/>
        </w:rPr>
        <w:tab/>
      </w:r>
      <w:r w:rsidR="00E13F03" w:rsidRPr="00D6527E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0</w:t>
      </w:r>
    </w:p>
    <w:p w14:paraId="52037BD2" w14:textId="6C3D2447" w:rsidR="00E13F03" w:rsidRPr="00A44CC3" w:rsidRDefault="00445C7E" w:rsidP="00E13F0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2351E">
        <w:rPr>
          <w:rFonts w:ascii="Times New Roman" w:hAnsi="Times New Roman" w:cs="Times New Roman"/>
          <w:sz w:val="24"/>
          <w:szCs w:val="24"/>
        </w:rPr>
        <w:t>.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447</w:t>
      </w:r>
    </w:p>
    <w:p w14:paraId="6AB1F80F" w14:textId="4927E03B" w:rsidR="00445C7E" w:rsidRPr="0077735D" w:rsidRDefault="00445C7E" w:rsidP="00E13F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0450 </w:t>
      </w:r>
      <w:r w:rsidRPr="0077735D">
        <w:rPr>
          <w:rFonts w:ascii="Times New Roman" w:hAnsi="Times New Roman" w:cs="Times New Roman"/>
          <w:b/>
          <w:sz w:val="24"/>
          <w:szCs w:val="24"/>
        </w:rPr>
        <w:t>Примљени аванси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1</w:t>
      </w:r>
      <w:r w:rsidR="00B60CA0">
        <w:rPr>
          <w:rFonts w:ascii="Times New Roman" w:hAnsi="Times New Roman" w:cs="Times New Roman"/>
          <w:b/>
          <w:sz w:val="24"/>
          <w:szCs w:val="24"/>
          <w:lang w:val="sr-Cyrl-RS"/>
        </w:rPr>
        <w:t>58</w:t>
      </w:r>
    </w:p>
    <w:p w14:paraId="4886504F" w14:textId="77777777" w:rsidR="00445C7E" w:rsidRPr="00B60CA0" w:rsidRDefault="00E2351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01C31">
        <w:rPr>
          <w:rFonts w:ascii="Times New Roman" w:hAnsi="Times New Roman" w:cs="Times New Roman"/>
          <w:sz w:val="24"/>
          <w:szCs w:val="24"/>
        </w:rPr>
        <w:t>16</w:t>
      </w:r>
      <w:r w:rsidR="00B60CA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14:paraId="63C3C003" w14:textId="38AF2936" w:rsidR="00445C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0456 </w:t>
      </w:r>
      <w:r w:rsidRPr="0077735D">
        <w:rPr>
          <w:rFonts w:ascii="Times New Roman" w:hAnsi="Times New Roman" w:cs="Times New Roman"/>
          <w:b/>
          <w:sz w:val="24"/>
          <w:szCs w:val="24"/>
        </w:rPr>
        <w:t>Добављачи у земљи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B60CA0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77735D">
        <w:rPr>
          <w:rFonts w:ascii="Times New Roman" w:hAnsi="Times New Roman" w:cs="Times New Roman"/>
          <w:b/>
          <w:sz w:val="24"/>
          <w:szCs w:val="24"/>
        </w:rPr>
        <w:t>.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404</w:t>
      </w:r>
    </w:p>
    <w:p w14:paraId="67AA20B5" w14:textId="29F267D0" w:rsidR="00445C7E" w:rsidRPr="00A44CC3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24729">
        <w:rPr>
          <w:rFonts w:ascii="Times New Roman" w:hAnsi="Times New Roman" w:cs="Times New Roman"/>
          <w:sz w:val="24"/>
          <w:szCs w:val="24"/>
          <w:lang w:val="sr-Cyrl-RS"/>
        </w:rPr>
        <w:t>17</w:t>
      </w:r>
      <w:bookmarkStart w:id="0" w:name="_GoBack"/>
      <w:bookmarkEnd w:id="0"/>
    </w:p>
    <w:p w14:paraId="04B5B5FF" w14:textId="1BE05056" w:rsidR="00445C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0458 </w:t>
      </w:r>
      <w:r w:rsidRPr="0077735D">
        <w:rPr>
          <w:rFonts w:ascii="Times New Roman" w:hAnsi="Times New Roman" w:cs="Times New Roman"/>
          <w:b/>
          <w:sz w:val="24"/>
          <w:szCs w:val="24"/>
        </w:rPr>
        <w:t>Остале обавезе из пословања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532</w:t>
      </w:r>
    </w:p>
    <w:p w14:paraId="4A139CE0" w14:textId="30522E67" w:rsidR="00445C7E" w:rsidRPr="00EC567C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E13F03">
        <w:rPr>
          <w:rFonts w:ascii="Times New Roman" w:hAnsi="Times New Roman" w:cs="Times New Roman"/>
          <w:sz w:val="24"/>
          <w:szCs w:val="24"/>
        </w:rPr>
        <w:t>4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B60CA0">
        <w:rPr>
          <w:rFonts w:ascii="Times New Roman" w:hAnsi="Times New Roman" w:cs="Times New Roman"/>
          <w:sz w:val="24"/>
          <w:szCs w:val="24"/>
          <w:lang w:val="sr-Cyrl-RS"/>
        </w:rPr>
        <w:t>0</w:t>
      </w:r>
    </w:p>
    <w:p w14:paraId="6D7621C7" w14:textId="2D7F91DA" w:rsidR="00445C7E" w:rsidRPr="0077735D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0459 </w:t>
      </w:r>
      <w:r w:rsidRPr="0077735D">
        <w:rPr>
          <w:rFonts w:ascii="Times New Roman" w:hAnsi="Times New Roman" w:cs="Times New Roman"/>
          <w:b/>
          <w:sz w:val="24"/>
          <w:szCs w:val="24"/>
        </w:rPr>
        <w:t>Остале кр</w:t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>аткорочне обавезе</w:t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E5062A"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1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7735D">
        <w:rPr>
          <w:rFonts w:ascii="Times New Roman" w:hAnsi="Times New Roman" w:cs="Times New Roman"/>
          <w:b/>
          <w:sz w:val="24"/>
          <w:szCs w:val="24"/>
        </w:rPr>
        <w:t>.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765</w:t>
      </w:r>
    </w:p>
    <w:p w14:paraId="67FAB86A" w14:textId="116829ED" w:rsidR="00445C7E" w:rsidRPr="00701C31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1</w:t>
      </w:r>
      <w:r w:rsidR="00701C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0CA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60CA0">
        <w:rPr>
          <w:rFonts w:ascii="Times New Roman" w:hAnsi="Times New Roman" w:cs="Times New Roman"/>
          <w:sz w:val="24"/>
          <w:szCs w:val="24"/>
          <w:lang w:val="sr-Cyrl-RS"/>
        </w:rPr>
        <w:t>0</w:t>
      </w:r>
    </w:p>
    <w:p w14:paraId="1881B4B8" w14:textId="77777777" w:rsidR="00445C7E" w:rsidRDefault="00445C7E" w:rsidP="00445C7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0460 </w:t>
      </w:r>
      <w:r w:rsidRPr="0077735D">
        <w:rPr>
          <w:rFonts w:ascii="Times New Roman" w:hAnsi="Times New Roman" w:cs="Times New Roman"/>
          <w:b/>
          <w:sz w:val="24"/>
          <w:szCs w:val="24"/>
        </w:rPr>
        <w:t>Обавезе по основу ПДВ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EC567C">
        <w:rPr>
          <w:rFonts w:ascii="Times New Roman" w:hAnsi="Times New Roman" w:cs="Times New Roman"/>
          <w:b/>
          <w:sz w:val="24"/>
          <w:szCs w:val="24"/>
        </w:rPr>
        <w:t xml:space="preserve">       0</w:t>
      </w:r>
    </w:p>
    <w:p w14:paraId="42FEB423" w14:textId="4B626AA3" w:rsidR="00445C7E" w:rsidRPr="00EC567C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EC567C">
        <w:rPr>
          <w:rFonts w:ascii="Times New Roman" w:hAnsi="Times New Roman" w:cs="Times New Roman"/>
          <w:sz w:val="24"/>
          <w:szCs w:val="24"/>
        </w:rPr>
        <w:t>1.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C567C">
        <w:rPr>
          <w:rFonts w:ascii="Times New Roman" w:hAnsi="Times New Roman" w:cs="Times New Roman"/>
          <w:sz w:val="24"/>
          <w:szCs w:val="24"/>
        </w:rPr>
        <w:t>00</w:t>
      </w:r>
    </w:p>
    <w:p w14:paraId="40516C85" w14:textId="3D931D77" w:rsidR="00EC567C" w:rsidRPr="00EC567C" w:rsidRDefault="00701C31" w:rsidP="00EC56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АОП 0461 </w:t>
      </w:r>
      <w:r w:rsidRPr="0077735D">
        <w:rPr>
          <w:rFonts w:ascii="Times New Roman" w:hAnsi="Times New Roman" w:cs="Times New Roman"/>
          <w:b/>
          <w:sz w:val="24"/>
          <w:szCs w:val="24"/>
        </w:rPr>
        <w:t>Обавезе за остале порезе, доп</w:t>
      </w:r>
      <w:r w:rsidR="00EC567C">
        <w:rPr>
          <w:rFonts w:ascii="Times New Roman" w:hAnsi="Times New Roman" w:cs="Times New Roman"/>
          <w:b/>
          <w:sz w:val="24"/>
          <w:szCs w:val="24"/>
        </w:rPr>
        <w:t xml:space="preserve">риносе и друге даж.         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585</w:t>
      </w:r>
    </w:p>
    <w:p w14:paraId="0EBD00F0" w14:textId="77777777" w:rsidR="00701C31" w:rsidRPr="00701C31" w:rsidRDefault="00701C31" w:rsidP="00701C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 0</w:t>
      </w:r>
    </w:p>
    <w:p w14:paraId="03D9A9C5" w14:textId="6F0D09CF" w:rsidR="00E13F03" w:rsidRPr="0077735D" w:rsidRDefault="00445C7E" w:rsidP="00E506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03">
        <w:rPr>
          <w:rFonts w:ascii="Times New Roman" w:hAnsi="Times New Roman" w:cs="Times New Roman"/>
          <w:sz w:val="24"/>
          <w:szCs w:val="24"/>
        </w:rPr>
        <w:t xml:space="preserve">АОП 0462 </w:t>
      </w:r>
      <w:r w:rsidRPr="0077735D">
        <w:rPr>
          <w:rFonts w:ascii="Times New Roman" w:hAnsi="Times New Roman" w:cs="Times New Roman"/>
          <w:b/>
          <w:sz w:val="24"/>
          <w:szCs w:val="24"/>
        </w:rPr>
        <w:t>ПВР</w:t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</w:r>
      <w:r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48.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825</w:t>
      </w:r>
    </w:p>
    <w:p w14:paraId="50528EFB" w14:textId="77777777" w:rsidR="00E5062A" w:rsidRPr="00E13F03" w:rsidRDefault="00445C7E" w:rsidP="00E506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3F03">
        <w:rPr>
          <w:rFonts w:ascii="Times New Roman" w:hAnsi="Times New Roman" w:cs="Times New Roman"/>
          <w:sz w:val="24"/>
          <w:szCs w:val="24"/>
        </w:rPr>
        <w:t xml:space="preserve">План: </w:t>
      </w:r>
      <w:r w:rsidR="00E5062A" w:rsidRPr="00E13F03">
        <w:rPr>
          <w:rFonts w:ascii="Times New Roman" w:hAnsi="Times New Roman" w:cs="Times New Roman"/>
          <w:sz w:val="24"/>
          <w:szCs w:val="24"/>
        </w:rPr>
        <w:t>48.4</w:t>
      </w:r>
      <w:r w:rsidR="00E13F03">
        <w:rPr>
          <w:rFonts w:ascii="Times New Roman" w:hAnsi="Times New Roman" w:cs="Times New Roman"/>
          <w:sz w:val="24"/>
          <w:szCs w:val="24"/>
        </w:rPr>
        <w:t>84</w:t>
      </w:r>
      <w:r w:rsidR="00E5062A" w:rsidRPr="00E13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417AB" w14:textId="658440B6" w:rsidR="00E5062A" w:rsidRPr="0077735D" w:rsidRDefault="00701C31" w:rsidP="00E13F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F03">
        <w:rPr>
          <w:rFonts w:ascii="Times New Roman" w:hAnsi="Times New Roman" w:cs="Times New Roman"/>
          <w:sz w:val="24"/>
          <w:szCs w:val="24"/>
        </w:rPr>
        <w:t>А</w:t>
      </w:r>
      <w:r w:rsidR="0002403A" w:rsidRPr="00E13F03">
        <w:rPr>
          <w:rFonts w:ascii="Times New Roman" w:hAnsi="Times New Roman" w:cs="Times New Roman"/>
          <w:sz w:val="24"/>
          <w:szCs w:val="24"/>
        </w:rPr>
        <w:t xml:space="preserve">ОП 0464 </w:t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>Укупна пасива</w:t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C567C">
        <w:rPr>
          <w:rFonts w:ascii="Times New Roman" w:hAnsi="Times New Roman" w:cs="Times New Roman"/>
          <w:b/>
          <w:sz w:val="24"/>
          <w:szCs w:val="24"/>
        </w:rPr>
        <w:t>2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02403A" w:rsidRPr="0077735D">
        <w:rPr>
          <w:rFonts w:ascii="Times New Roman" w:hAnsi="Times New Roman" w:cs="Times New Roman"/>
          <w:b/>
          <w:sz w:val="24"/>
          <w:szCs w:val="24"/>
        </w:rPr>
        <w:t>.</w:t>
      </w:r>
      <w:r w:rsidR="005D1D76">
        <w:rPr>
          <w:rFonts w:ascii="Times New Roman" w:hAnsi="Times New Roman" w:cs="Times New Roman"/>
          <w:b/>
          <w:sz w:val="24"/>
          <w:szCs w:val="24"/>
          <w:lang w:val="sr-Cyrl-RS"/>
        </w:rPr>
        <w:t>097</w:t>
      </w:r>
    </w:p>
    <w:p w14:paraId="714C9E7C" w14:textId="1A887335" w:rsidR="00445C7E" w:rsidRDefault="0002403A" w:rsidP="0002403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План: </w:t>
      </w:r>
      <w:r w:rsidR="00701C31">
        <w:rPr>
          <w:rFonts w:ascii="Times New Roman" w:hAnsi="Times New Roman" w:cs="Times New Roman"/>
          <w:sz w:val="24"/>
          <w:szCs w:val="24"/>
        </w:rPr>
        <w:t>2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4CC3">
        <w:rPr>
          <w:rFonts w:ascii="Times New Roman" w:hAnsi="Times New Roman" w:cs="Times New Roman"/>
          <w:sz w:val="24"/>
          <w:szCs w:val="24"/>
          <w:lang w:val="sr-Cyrl-RS"/>
        </w:rPr>
        <w:t>852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5C7E">
        <w:rPr>
          <w:rFonts w:ascii="Times New Roman" w:hAnsi="Times New Roman" w:cs="Times New Roman"/>
          <w:sz w:val="24"/>
          <w:szCs w:val="24"/>
        </w:rPr>
        <w:tab/>
      </w:r>
      <w:r w:rsidR="00445C7E">
        <w:rPr>
          <w:rFonts w:ascii="Times New Roman" w:hAnsi="Times New Roman" w:cs="Times New Roman"/>
          <w:sz w:val="24"/>
          <w:szCs w:val="24"/>
        </w:rPr>
        <w:tab/>
      </w:r>
      <w:r w:rsidR="00445C7E">
        <w:rPr>
          <w:rFonts w:ascii="Times New Roman" w:hAnsi="Times New Roman" w:cs="Times New Roman"/>
          <w:sz w:val="24"/>
          <w:szCs w:val="24"/>
        </w:rPr>
        <w:tab/>
      </w:r>
    </w:p>
    <w:p w14:paraId="2368F110" w14:textId="77777777" w:rsidR="00DA6D61" w:rsidRDefault="00DA6D61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F4A997" w14:textId="77777777" w:rsidR="00DA6D61" w:rsidRDefault="00DA6D61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1AB0DD" w14:textId="4621F365" w:rsidR="003A73E8" w:rsidRDefault="00445C7E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3E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833DC3" w14:textId="08E5340A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C0A2113" w14:textId="0BA3ADA6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496152" w14:textId="17273A1E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6ED54A2" w14:textId="69D4AC7B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E9DE86" w14:textId="0D0A8D7B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E25025" w14:textId="4D297894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B039723" w14:textId="63C9FD98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7128EED" w14:textId="77777777" w:rsidR="00EE574C" w:rsidRDefault="00EE574C" w:rsidP="00445C7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EFFF22A" w14:textId="77777777" w:rsidR="002C08F4" w:rsidRPr="00DB6BF5" w:rsidRDefault="003A73E8" w:rsidP="00DB6BF5">
      <w:pPr>
        <w:jc w:val="both"/>
        <w:rPr>
          <w:rFonts w:ascii="Times New Roman" w:hAnsi="Times New Roman" w:cs="Times New Roman"/>
          <w:sz w:val="24"/>
          <w:szCs w:val="24"/>
        </w:rPr>
      </w:pPr>
      <w:r w:rsidRPr="003A73E8">
        <w:rPr>
          <w:rFonts w:ascii="Times New Roman" w:hAnsi="Times New Roman" w:cs="Times New Roman"/>
          <w:sz w:val="24"/>
          <w:szCs w:val="24"/>
        </w:rPr>
        <w:tab/>
      </w:r>
      <w:r w:rsidRPr="003A73E8">
        <w:rPr>
          <w:rFonts w:ascii="Times New Roman" w:hAnsi="Times New Roman" w:cs="Times New Roman"/>
          <w:sz w:val="24"/>
          <w:szCs w:val="24"/>
        </w:rPr>
        <w:tab/>
      </w:r>
      <w:r w:rsidRPr="003A73E8">
        <w:rPr>
          <w:rFonts w:ascii="Times New Roman" w:hAnsi="Times New Roman" w:cs="Times New Roman"/>
          <w:sz w:val="24"/>
          <w:szCs w:val="24"/>
        </w:rPr>
        <w:tab/>
      </w:r>
      <w:r w:rsidR="008E4D45" w:rsidRPr="003A73E8">
        <w:rPr>
          <w:rFonts w:ascii="Times New Roman" w:hAnsi="Times New Roman" w:cs="Times New Roman"/>
          <w:sz w:val="24"/>
          <w:szCs w:val="24"/>
        </w:rPr>
        <w:tab/>
      </w:r>
      <w:r w:rsidR="008E4D45" w:rsidRPr="003A73E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80723E" w:rsidRPr="00DB6BF5">
        <w:rPr>
          <w:rFonts w:ascii="Times New Roman" w:hAnsi="Times New Roman" w:cs="Times New Roman"/>
          <w:sz w:val="24"/>
          <w:szCs w:val="24"/>
        </w:rPr>
        <w:tab/>
      </w:r>
      <w:r w:rsidR="0080723E" w:rsidRPr="00DB6BF5">
        <w:rPr>
          <w:rFonts w:ascii="Times New Roman" w:hAnsi="Times New Roman" w:cs="Times New Roman"/>
          <w:sz w:val="24"/>
          <w:szCs w:val="24"/>
        </w:rPr>
        <w:tab/>
      </w:r>
      <w:r w:rsidR="00DB6BF5" w:rsidRPr="00DB6B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A13F7" w14:textId="77777777" w:rsidR="008E481C" w:rsidRPr="006D644E" w:rsidRDefault="008E481C" w:rsidP="006D64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644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ИЗВЕШТАЈ О ТОКОВИМА ГОТОВИНЕ</w:t>
      </w:r>
    </w:p>
    <w:p w14:paraId="53DCDB59" w14:textId="61E73DDA" w:rsidR="006D644E" w:rsidRPr="00546317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3002 </w:t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Продаја и примљени аванси</w:t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1C3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328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682</w:t>
      </w:r>
    </w:p>
    <w:p w14:paraId="5AD7BF65" w14:textId="31B4DA1D" w:rsidR="006D644E" w:rsidRDefault="006D644E" w:rsidP="006D64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304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770</w:t>
      </w:r>
    </w:p>
    <w:p w14:paraId="21D66C45" w14:textId="3174DF0C" w:rsidR="00815561" w:rsidRDefault="00815561" w:rsidP="008155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3003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Пр</w:t>
      </w:r>
      <w:r w:rsidR="0054631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мљене камате из пословних активности                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217</w:t>
      </w:r>
    </w:p>
    <w:p w14:paraId="3A046018" w14:textId="77777777" w:rsidR="00815561" w:rsidRDefault="00815561" w:rsidP="008155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План: 0</w:t>
      </w:r>
    </w:p>
    <w:p w14:paraId="54E74811" w14:textId="0BFB906A" w:rsidR="006D644E" w:rsidRPr="00546317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3004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Остали приливи из редовног пословања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C02F4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4E351C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255</w:t>
      </w:r>
    </w:p>
    <w:p w14:paraId="47C49BBA" w14:textId="0C95DA53" w:rsidR="00815561" w:rsidRPr="00815561" w:rsidRDefault="004E351C" w:rsidP="0081556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D822E7"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14:paraId="5C970975" w14:textId="61070036" w:rsidR="006D644E" w:rsidRPr="00546317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3006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Исплате д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обављачима и дати аванси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223</w:t>
      </w:r>
      <w:r w:rsidR="004E351C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C02F4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59</w:t>
      </w:r>
    </w:p>
    <w:p w14:paraId="2952B402" w14:textId="3C8269D0" w:rsidR="006D644E" w:rsidRDefault="004E351C" w:rsidP="006D644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205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540</w:t>
      </w:r>
    </w:p>
    <w:p w14:paraId="64D076C8" w14:textId="3651B4D3" w:rsidR="0033798D" w:rsidRDefault="006D644E" w:rsidP="006D644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3007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Зараде накнаде и остали лични расходи</w:t>
      </w:r>
      <w:r w:rsidR="0033798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3798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6C02F4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31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573</w:t>
      </w:r>
    </w:p>
    <w:p w14:paraId="2C69D07E" w14:textId="24FFBD12" w:rsidR="0033798D" w:rsidRDefault="0033798D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6C02F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40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130</w:t>
      </w:r>
    </w:p>
    <w:p w14:paraId="72703295" w14:textId="7D2F26BE" w:rsidR="0033798D" w:rsidRPr="00546317" w:rsidRDefault="0033798D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3008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Плаћене камате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1.032</w:t>
      </w:r>
    </w:p>
    <w:p w14:paraId="555182E7" w14:textId="1AFD9183" w:rsidR="0033798D" w:rsidRDefault="00815561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.000</w:t>
      </w:r>
    </w:p>
    <w:p w14:paraId="3317ACAA" w14:textId="1CF109F7" w:rsidR="0033798D" w:rsidRPr="00546317" w:rsidRDefault="004F053A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3009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>Порез на добитак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0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6C02F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613</w:t>
      </w:r>
    </w:p>
    <w:p w14:paraId="2E47B9F2" w14:textId="7C0AF2DC" w:rsidR="0033798D" w:rsidRDefault="004F053A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6C02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1.2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14:paraId="10B537A2" w14:textId="2EAF7025" w:rsidR="0033798D" w:rsidRPr="00546317" w:rsidRDefault="0033798D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3010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Одливи по осно</w:t>
      </w:r>
      <w:r w:rsidR="004F053A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ву осталих јавних прихода</w:t>
      </w:r>
      <w:r w:rsidR="004F053A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F053A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6C02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330</w:t>
      </w:r>
    </w:p>
    <w:p w14:paraId="1323F69B" w14:textId="54FEF58F" w:rsidR="0033798D" w:rsidRDefault="0033798D" w:rsidP="0033798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010BF">
        <w:rPr>
          <w:rFonts w:ascii="Times New Roman" w:hAnsi="Times New Roman" w:cs="Times New Roman"/>
          <w:sz w:val="24"/>
          <w:szCs w:val="24"/>
          <w:lang w:val="sr-Cyrl-CS"/>
        </w:rPr>
        <w:t>.00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</w:p>
    <w:p w14:paraId="65B846FD" w14:textId="135B22E9" w:rsidR="0033798D" w:rsidRDefault="0033798D" w:rsidP="0033798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301</w:t>
      </w:r>
      <w:r w:rsidR="00815561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Нето </w:t>
      </w:r>
      <w:r w:rsidR="00815561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одлив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гот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овине из посл. активности</w:t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822E7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24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453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14:paraId="698837F7" w14:textId="22D8D2E8" w:rsidR="00941C8A" w:rsidRDefault="0033798D" w:rsidP="00941C8A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941C8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100</w:t>
      </w:r>
      <w:r w:rsidR="0054631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29D7F9B1" w14:textId="77777777" w:rsidR="00FB78FF" w:rsidRPr="00546317" w:rsidRDefault="00FB78FF" w:rsidP="00941C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3025 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Приливи готовине из активности финансирања</w:t>
      </w:r>
      <w:r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CC4263">
        <w:rPr>
          <w:rFonts w:ascii="Times New Roman" w:hAnsi="Times New Roman" w:cs="Times New Roman"/>
          <w:b/>
          <w:sz w:val="24"/>
          <w:szCs w:val="24"/>
          <w:lang w:val="sr-Cyrl-CS"/>
        </w:rPr>
        <w:t>41</w:t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C4263">
        <w:rPr>
          <w:rFonts w:ascii="Times New Roman" w:hAnsi="Times New Roman" w:cs="Times New Roman"/>
          <w:b/>
          <w:sz w:val="24"/>
          <w:szCs w:val="24"/>
          <w:lang w:val="sr-Cyrl-CS"/>
        </w:rPr>
        <w:t>954</w:t>
      </w:r>
    </w:p>
    <w:p w14:paraId="5D92B18C" w14:textId="77777777" w:rsidR="00146AF9" w:rsidRDefault="004F053A" w:rsidP="00146A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D822E7">
        <w:rPr>
          <w:rFonts w:ascii="Times New Roman" w:hAnsi="Times New Roman" w:cs="Times New Roman"/>
          <w:sz w:val="24"/>
          <w:szCs w:val="24"/>
          <w:lang w:val="sr-Cyrl-CS"/>
        </w:rPr>
        <w:t>42</w:t>
      </w:r>
      <w:r w:rsidR="00546317">
        <w:rPr>
          <w:rFonts w:ascii="Times New Roman" w:hAnsi="Times New Roman" w:cs="Times New Roman"/>
          <w:sz w:val="24"/>
          <w:szCs w:val="24"/>
          <w:lang w:val="sr-Cyrl-CS"/>
        </w:rPr>
        <w:t>.000. .</w:t>
      </w:r>
    </w:p>
    <w:p w14:paraId="5FB2352E" w14:textId="77777777" w:rsidR="00FB78FF" w:rsidRPr="00546317" w:rsidRDefault="00FB78FF" w:rsidP="00941C8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3027</w:t>
      </w:r>
      <w:r w:rsidR="00146A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6AF9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Дугор</w:t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>очни кредити</w:t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A804CD" w:rsidRPr="00546317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41.954</w:t>
      </w:r>
    </w:p>
    <w:p w14:paraId="52AF0013" w14:textId="77777777" w:rsidR="00FB78FF" w:rsidRDefault="00146AF9" w:rsidP="00146AF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D822E7">
        <w:rPr>
          <w:rFonts w:ascii="Times New Roman" w:hAnsi="Times New Roman" w:cs="Times New Roman"/>
          <w:sz w:val="24"/>
          <w:szCs w:val="24"/>
          <w:lang w:val="sr-Cyrl-CS"/>
        </w:rPr>
        <w:t>42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</w:p>
    <w:p w14:paraId="1EA2B4FE" w14:textId="67A5A962" w:rsidR="006C02F4" w:rsidRPr="006C02F4" w:rsidRDefault="006C02F4" w:rsidP="006C02F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3036 </w:t>
      </w:r>
      <w:r w:rsidRPr="006C02F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Финансијски лизинг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</w:t>
      </w:r>
      <w:r w:rsidR="006D7D8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434</w:t>
      </w:r>
    </w:p>
    <w:p w14:paraId="630630D0" w14:textId="5EB5D657" w:rsidR="006C02F4" w:rsidRPr="006C02F4" w:rsidRDefault="006C02F4" w:rsidP="006C02F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43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7F8B92C5" w14:textId="1EEDCBC4" w:rsidR="00B63E45" w:rsidRPr="0091681A" w:rsidRDefault="00146AF9" w:rsidP="00A804C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АОП 303</w:t>
      </w:r>
      <w:r w:rsidR="006C02F4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02F4" w:rsidRPr="006C02F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Дугорочни кредити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одлив)     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6C02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087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288A8F65" w14:textId="7CABF723" w:rsidR="006C02F4" w:rsidRDefault="00B63E45" w:rsidP="006C02F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C02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156</w:t>
      </w:r>
    </w:p>
    <w:p w14:paraId="66ABEB08" w14:textId="1433B745" w:rsidR="00D822E7" w:rsidRPr="0091681A" w:rsidRDefault="009142C4" w:rsidP="006C02F4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822E7">
        <w:rPr>
          <w:rFonts w:ascii="Times New Roman" w:hAnsi="Times New Roman" w:cs="Times New Roman"/>
          <w:sz w:val="24"/>
          <w:szCs w:val="24"/>
          <w:lang w:val="sr-Cyrl-CS"/>
        </w:rPr>
        <w:t xml:space="preserve">АОП 3038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Нето прили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>ви из активности финансирања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3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="00941C8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433</w:t>
      </w:r>
    </w:p>
    <w:p w14:paraId="6C648DD6" w14:textId="5556CACB" w:rsidR="009142C4" w:rsidRPr="00D822E7" w:rsidRDefault="00B63E45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22E7"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941C8A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D822E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407</w:t>
      </w:r>
    </w:p>
    <w:p w14:paraId="68A23537" w14:textId="32B9522B" w:rsidR="009142C4" w:rsidRPr="0091681A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3040 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Свега приливи готовине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383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108</w:t>
      </w:r>
    </w:p>
    <w:p w14:paraId="31E05D2B" w14:textId="3F65D17A" w:rsidR="009142C4" w:rsidRDefault="009142C4" w:rsidP="009142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681A"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366</w:t>
      </w:r>
      <w:r w:rsidRPr="009168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770</w:t>
      </w:r>
    </w:p>
    <w:p w14:paraId="0762FA77" w14:textId="78FB9451" w:rsidR="009142C4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3041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Свега одливи готовине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373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128</w:t>
      </w:r>
    </w:p>
    <w:p w14:paraId="7B2F5169" w14:textId="0FFCA594" w:rsidR="009142C4" w:rsidRDefault="009142C4" w:rsidP="009142C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366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463</w:t>
      </w:r>
    </w:p>
    <w:p w14:paraId="61533376" w14:textId="5B67ED8B" w:rsidR="007B5886" w:rsidRPr="007B5886" w:rsidRDefault="009142C4" w:rsidP="009142C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886">
        <w:rPr>
          <w:rFonts w:ascii="Times New Roman" w:hAnsi="Times New Roman" w:cs="Times New Roman"/>
          <w:sz w:val="24"/>
          <w:szCs w:val="24"/>
          <w:lang w:val="sr-Cyrl-CS"/>
        </w:rPr>
        <w:t xml:space="preserve">АОП 3042 </w:t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>Нето прилив готовине</w:t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 w:rsidRPr="007B588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980</w:t>
      </w:r>
    </w:p>
    <w:p w14:paraId="4FEA1BB2" w14:textId="3B26DC09" w:rsidR="00F150DC" w:rsidRDefault="009142C4" w:rsidP="00903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50DC"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307</w:t>
      </w:r>
    </w:p>
    <w:p w14:paraId="63354FBB" w14:textId="77777777" w:rsidR="00903F8E" w:rsidRPr="00F150DC" w:rsidRDefault="00903F8E" w:rsidP="00903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50DC">
        <w:rPr>
          <w:rFonts w:ascii="Times New Roman" w:hAnsi="Times New Roman" w:cs="Times New Roman"/>
          <w:sz w:val="24"/>
          <w:szCs w:val="24"/>
          <w:lang w:val="sr-Cyrl-CS"/>
        </w:rPr>
        <w:t xml:space="preserve">АОП 3044 </w:t>
      </w:r>
      <w:r w:rsidRPr="00F150DC">
        <w:rPr>
          <w:rFonts w:ascii="Times New Roman" w:hAnsi="Times New Roman" w:cs="Times New Roman"/>
          <w:b/>
          <w:sz w:val="24"/>
          <w:szCs w:val="24"/>
          <w:lang w:val="sr-Cyrl-CS"/>
        </w:rPr>
        <w:t>Готовина на почетку</w:t>
      </w:r>
      <w:r w:rsidR="00B63E45" w:rsidRPr="00F150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обрачунског периода</w:t>
      </w:r>
      <w:r w:rsidR="00B63E45" w:rsidRPr="00F150DC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="00D822E7" w:rsidRPr="00F150D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B63E45" w:rsidRPr="00F150D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D822E7" w:rsidRPr="00F150DC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7610F0" w:rsidRPr="00F150DC">
        <w:rPr>
          <w:rFonts w:ascii="Times New Roman" w:hAnsi="Times New Roman" w:cs="Times New Roman"/>
          <w:b/>
          <w:sz w:val="24"/>
          <w:szCs w:val="24"/>
          <w:lang w:val="sr-Cyrl-CS"/>
        </w:rPr>
        <w:t>27</w:t>
      </w:r>
    </w:p>
    <w:p w14:paraId="0F40B17F" w14:textId="77777777" w:rsidR="00903F8E" w:rsidRDefault="00B63E45" w:rsidP="00903F8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План: </w:t>
      </w:r>
      <w:r w:rsidR="007610F0">
        <w:rPr>
          <w:rFonts w:ascii="Times New Roman" w:hAnsi="Times New Roman" w:cs="Times New Roman"/>
          <w:sz w:val="24"/>
          <w:szCs w:val="24"/>
          <w:lang w:val="sr-Cyrl-CS"/>
        </w:rPr>
        <w:t>2.313</w:t>
      </w:r>
    </w:p>
    <w:p w14:paraId="3FE61294" w14:textId="4558E425" w:rsidR="00903F8E" w:rsidRPr="0091681A" w:rsidRDefault="00903F8E" w:rsidP="00903F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АОП 3047 </w:t>
      </w:r>
      <w:r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Готовина на крају 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>обрачунског периода</w:t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B63E45" w:rsidRPr="0091681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7B588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6D7D8D">
        <w:rPr>
          <w:rFonts w:ascii="Times New Roman" w:hAnsi="Times New Roman" w:cs="Times New Roman"/>
          <w:b/>
          <w:sz w:val="24"/>
          <w:szCs w:val="24"/>
          <w:lang w:val="sr-Cyrl-CS"/>
        </w:rPr>
        <w:t>507</w:t>
      </w:r>
    </w:p>
    <w:p w14:paraId="78638F81" w14:textId="5EBBB8FF" w:rsidR="00903F8E" w:rsidRDefault="00903F8E" w:rsidP="00903F8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План: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236D">
        <w:rPr>
          <w:rFonts w:ascii="Times New Roman" w:hAnsi="Times New Roman" w:cs="Times New Roman"/>
          <w:sz w:val="24"/>
          <w:szCs w:val="24"/>
          <w:lang w:val="sr-Cyrl-CS"/>
        </w:rPr>
        <w:t>620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872B9C8" w14:textId="2A2DE145" w:rsidR="0033798D" w:rsidRPr="0033798D" w:rsidRDefault="009142C4" w:rsidP="00F7056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42C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644E25B1" w14:textId="77777777" w:rsidR="008E481C" w:rsidRPr="002C08F4" w:rsidRDefault="0033798D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79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D644E" w:rsidRPr="0033798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14:paraId="2508D0D8" w14:textId="77777777" w:rsidR="008E481C" w:rsidRPr="00FE219C" w:rsidRDefault="008E481C" w:rsidP="00FE219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19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ТРОШКОВИ ЗАПОСЛЕНИХ</w:t>
      </w:r>
    </w:p>
    <w:p w14:paraId="5E40A444" w14:textId="378F3880" w:rsidR="00DA15DB" w:rsidRPr="0016034D" w:rsidRDefault="00FE219C" w:rsidP="00FE21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Табела трошкови запослених обухвата реализоване трошкове зарада и осталих личних примања у претходној години, план за 201</w:t>
      </w:r>
      <w:r w:rsidR="00B11B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годину, план и реализацију за </w:t>
      </w:r>
      <w:r w:rsidR="009A3777">
        <w:rPr>
          <w:rFonts w:ascii="Times New Roman" w:hAnsi="Times New Roman" w:cs="Times New Roman"/>
          <w:sz w:val="24"/>
          <w:szCs w:val="24"/>
        </w:rPr>
        <w:t>период од 01.01. до 3</w:t>
      </w:r>
      <w:r w:rsidR="00343C9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A3777">
        <w:rPr>
          <w:rFonts w:ascii="Times New Roman" w:hAnsi="Times New Roman" w:cs="Times New Roman"/>
          <w:sz w:val="24"/>
          <w:szCs w:val="24"/>
        </w:rPr>
        <w:t>.</w:t>
      </w:r>
      <w:r w:rsidR="00343C94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9A37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11B44">
        <w:rPr>
          <w:rFonts w:ascii="Times New Roman" w:hAnsi="Times New Roman" w:cs="Times New Roman"/>
          <w:sz w:val="24"/>
          <w:szCs w:val="24"/>
        </w:rPr>
        <w:t>9</w:t>
      </w:r>
      <w:r w:rsidR="00B63E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године. У оквиру табеле све позиције су у планираним оквирима</w:t>
      </w:r>
      <w:r w:rsidR="00635520">
        <w:rPr>
          <w:rFonts w:ascii="Times New Roman" w:hAnsi="Times New Roman" w:cs="Times New Roman"/>
          <w:sz w:val="24"/>
          <w:szCs w:val="24"/>
        </w:rPr>
        <w:t>, тј мање су од планираних</w:t>
      </w:r>
      <w:r w:rsidR="0016034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0EAAE93" w14:textId="77777777" w:rsidR="00DA15DB" w:rsidRDefault="00DA15DB" w:rsidP="00FE21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8307D" w14:textId="77777777" w:rsidR="008E481C" w:rsidRPr="00E50C66" w:rsidRDefault="008E481C" w:rsidP="00E50C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0C66">
        <w:rPr>
          <w:rFonts w:ascii="Times New Roman" w:hAnsi="Times New Roman" w:cs="Times New Roman"/>
          <w:sz w:val="24"/>
          <w:szCs w:val="24"/>
          <w:lang w:val="sr-Cyrl-CS"/>
        </w:rPr>
        <w:t>ДИНАМИКА ЗАПОСЛЕНИХ</w:t>
      </w:r>
    </w:p>
    <w:p w14:paraId="64A92B9C" w14:textId="06E2E624" w:rsidR="008E481C" w:rsidRPr="007C0E8C" w:rsidRDefault="00E50C66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Није било одступања од планиране динамике запослених.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На дан 3</w:t>
      </w:r>
      <w:r w:rsidR="00A775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7565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81299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  године број запосле</w:t>
      </w:r>
      <w:r w:rsidR="006273FF">
        <w:rPr>
          <w:rFonts w:ascii="Times New Roman" w:hAnsi="Times New Roman" w:cs="Times New Roman"/>
          <w:sz w:val="24"/>
          <w:szCs w:val="24"/>
          <w:lang w:val="sr-Cyrl-CS"/>
        </w:rPr>
        <w:t>них на неодређено време је 123 радника,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6E0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радника на одређено време</w:t>
      </w:r>
      <w:r w:rsidR="00D45D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5D28" w:rsidRPr="00D45D28">
        <w:rPr>
          <w:rFonts w:ascii="Times New Roman" w:hAnsi="Times New Roman" w:cs="Times New Roman"/>
          <w:sz w:val="24"/>
          <w:szCs w:val="24"/>
        </w:rPr>
        <w:t>од којих је 1 (један)  в.д. директора</w:t>
      </w:r>
      <w:r w:rsidR="00D45D28">
        <w:rPr>
          <w:rFonts w:ascii="Times New Roman" w:hAnsi="Times New Roman" w:cs="Times New Roman"/>
          <w:sz w:val="24"/>
          <w:szCs w:val="24"/>
          <w:lang w:val="sr-Cyrl-CS"/>
        </w:rPr>
        <w:t xml:space="preserve">  а троје радника је 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због замене привремено одсутних радника.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73F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05192">
        <w:rPr>
          <w:rFonts w:ascii="Times New Roman" w:hAnsi="Times New Roman" w:cs="Times New Roman"/>
          <w:sz w:val="24"/>
          <w:szCs w:val="24"/>
          <w:lang w:val="sr-Cyrl-CS"/>
        </w:rPr>
        <w:t>На основу усвојеног Програма пословања за 201</w:t>
      </w:r>
      <w:r w:rsidR="006273F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F05192">
        <w:rPr>
          <w:rFonts w:ascii="Times New Roman" w:hAnsi="Times New Roman" w:cs="Times New Roman"/>
          <w:sz w:val="24"/>
          <w:szCs w:val="24"/>
          <w:lang w:val="sr-Cyrl-CS"/>
        </w:rPr>
        <w:t>. годину закључени су уговори о привременим о повременим пословима са 1</w:t>
      </w:r>
      <w:r w:rsidR="00A775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05192">
        <w:rPr>
          <w:rFonts w:ascii="Times New Roman" w:hAnsi="Times New Roman" w:cs="Times New Roman"/>
          <w:sz w:val="24"/>
          <w:szCs w:val="24"/>
          <w:lang w:val="sr-Cyrl-CS"/>
        </w:rPr>
        <w:t xml:space="preserve"> ангажованих лица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8FAF7C8" w14:textId="77777777" w:rsidR="008E481C" w:rsidRDefault="008E481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F009403" w14:textId="77777777" w:rsidR="00CB0AAC" w:rsidRPr="00CB0AAC" w:rsidRDefault="00CB0AA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3B278F" w14:textId="77777777" w:rsidR="008E481C" w:rsidRPr="00E50C66" w:rsidRDefault="006E7C62" w:rsidP="00E50C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0C66">
        <w:rPr>
          <w:rFonts w:ascii="Times New Roman" w:hAnsi="Times New Roman" w:cs="Times New Roman"/>
          <w:sz w:val="24"/>
          <w:szCs w:val="24"/>
          <w:lang w:val="sr-Cyrl-CS"/>
        </w:rPr>
        <w:t>КРЕТАЊЕ ЦЕНА ПРОИЗВОДА И УСЛУГА</w:t>
      </w:r>
    </w:p>
    <w:p w14:paraId="5C696513" w14:textId="77777777" w:rsidR="006E7C62" w:rsidRPr="0063792B" w:rsidRDefault="006273FF" w:rsidP="006716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F965BB">
        <w:rPr>
          <w:rFonts w:ascii="Times New Roman" w:hAnsi="Times New Roman" w:cs="Times New Roman"/>
          <w:sz w:val="24"/>
          <w:szCs w:val="24"/>
          <w:lang w:val="sr-Cyrl-CS"/>
        </w:rPr>
        <w:t xml:space="preserve">другом 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кварталу</w:t>
      </w:r>
      <w:r w:rsidR="00876E5F">
        <w:rPr>
          <w:rFonts w:ascii="Times New Roman" w:hAnsi="Times New Roman" w:cs="Times New Roman"/>
          <w:sz w:val="24"/>
          <w:szCs w:val="24"/>
          <w:lang w:val="sr-Cyrl-CS"/>
        </w:rPr>
        <w:t xml:space="preserve"> Градско веће донело је  Решење о давању  сагласност на Одлуку НО ЈКП „Чистоћа“ Сомбор</w:t>
      </w:r>
      <w:r w:rsidR="00267B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>повећа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њу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>цен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 за услуге изношења комуналног отпада за 2,2</w:t>
      </w:r>
      <w:r w:rsidR="00876E5F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63792B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% </w:t>
      </w:r>
      <w:r w:rsidR="003020CD" w:rsidRPr="000A3A55">
        <w:rPr>
          <w:rFonts w:ascii="Times New Roman" w:hAnsi="Times New Roman" w:cs="Times New Roman"/>
          <w:sz w:val="24"/>
          <w:szCs w:val="24"/>
          <w:lang w:val="sr-Cyrl-CS"/>
        </w:rPr>
        <w:t xml:space="preserve">са применом од 01.05.2019. године.  </w:t>
      </w:r>
      <w:r w:rsidR="003020CD">
        <w:rPr>
          <w:rFonts w:ascii="Times New Roman" w:hAnsi="Times New Roman" w:cs="Times New Roman"/>
          <w:sz w:val="24"/>
          <w:szCs w:val="24"/>
        </w:rPr>
        <w:t xml:space="preserve">Претходна корекција цена била је 29.01.2018. године.  </w:t>
      </w:r>
    </w:p>
    <w:p w14:paraId="525778B8" w14:textId="77777777" w:rsidR="00CB0AAC" w:rsidRPr="007C0E8C" w:rsidRDefault="00CB0AAC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0BF1D7D" w14:textId="77777777" w:rsidR="006E7C62" w:rsidRPr="00E50C66" w:rsidRDefault="003A2E7D" w:rsidP="00E50C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0C66">
        <w:rPr>
          <w:rFonts w:ascii="Times New Roman" w:hAnsi="Times New Roman" w:cs="Times New Roman"/>
          <w:sz w:val="24"/>
          <w:szCs w:val="24"/>
          <w:lang w:val="sr-Cyrl-CS"/>
        </w:rPr>
        <w:t>СУБВЕНЦИЈЕ И ОСТАЛИ ПРИХОДИ ИЗ БУЏЕТА</w:t>
      </w:r>
    </w:p>
    <w:p w14:paraId="3EDAF471" w14:textId="7E366BAE" w:rsidR="00E50C66" w:rsidRPr="00E50C66" w:rsidRDefault="00E50C66" w:rsidP="00E50C6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периоду од 01.01. до 3</w:t>
      </w:r>
      <w:r w:rsidR="00E1373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3734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3020CD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649C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планирано  је</w:t>
      </w:r>
      <w:r w:rsidR="00EF62B6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52A4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2A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13734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B14E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 </w:t>
      </w:r>
      <w:r w:rsidR="00EF62B6">
        <w:rPr>
          <w:rFonts w:ascii="Times New Roman" w:hAnsi="Times New Roman" w:cs="Times New Roman"/>
          <w:sz w:val="24"/>
          <w:szCs w:val="24"/>
          <w:lang w:val="sr-Cyrl-CS"/>
        </w:rPr>
        <w:t xml:space="preserve">за покривање трошкова комуналних услуга за социјално угрожене категорије 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по  Одлуци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субвенци</w:t>
      </w:r>
      <w:r w:rsidR="00CB0AAC">
        <w:rPr>
          <w:rFonts w:ascii="Times New Roman" w:hAnsi="Times New Roman" w:cs="Times New Roman"/>
          <w:sz w:val="24"/>
          <w:szCs w:val="24"/>
          <w:lang w:val="sr-Cyrl-CS"/>
        </w:rPr>
        <w:t>онисању цена комуналних услуга</w:t>
      </w:r>
      <w:r w:rsidR="00BD65A1">
        <w:rPr>
          <w:rFonts w:ascii="Times New Roman" w:hAnsi="Times New Roman" w:cs="Times New Roman"/>
          <w:sz w:val="24"/>
          <w:szCs w:val="24"/>
          <w:lang w:val="sr-Cyrl-CS"/>
        </w:rPr>
        <w:t>. П</w:t>
      </w:r>
      <w:r w:rsidR="00C76304">
        <w:rPr>
          <w:rFonts w:ascii="Times New Roman" w:hAnsi="Times New Roman" w:cs="Times New Roman"/>
          <w:sz w:val="24"/>
          <w:szCs w:val="24"/>
          <w:lang w:val="sr-Cyrl-CS"/>
        </w:rPr>
        <w:t xml:space="preserve">ренето средстава по овом основу је укупно </w:t>
      </w:r>
      <w:r w:rsidR="00BD65A1">
        <w:rPr>
          <w:rFonts w:ascii="Times New Roman" w:hAnsi="Times New Roman" w:cs="Times New Roman"/>
          <w:sz w:val="24"/>
          <w:szCs w:val="24"/>
          <w:lang w:val="sr-Cyrl-CS"/>
        </w:rPr>
        <w:t>10.131.475 динара, и послат је захтев за пренос у износу од 875.684,33 динара по основу ког није извршен пренос средстава из Буџета града, иако се захтев односи на трошкове комуналних услуга за месец новембар 2019. и упућен је 02.12.2019.</w:t>
      </w:r>
      <w:r w:rsidR="002452A4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Уговором о  суфинансирању  средстава за набавку опреме  планирано је 2.000.000</w:t>
      </w:r>
      <w:r w:rsidR="003707A6">
        <w:rPr>
          <w:rFonts w:ascii="Times New Roman" w:hAnsi="Times New Roman" w:cs="Times New Roman"/>
          <w:sz w:val="24"/>
          <w:szCs w:val="24"/>
          <w:lang w:val="sr-Cyrl-CS"/>
        </w:rPr>
        <w:t>, реализовано је 1.752.000.</w:t>
      </w:r>
    </w:p>
    <w:p w14:paraId="6979C998" w14:textId="5752C87A" w:rsidR="003A2E7D" w:rsidRDefault="003A2E7D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0037CDED" w14:textId="77777777" w:rsidR="003A2E7D" w:rsidRPr="00190AAE" w:rsidRDefault="003A2E7D" w:rsidP="00190AA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90AAE">
        <w:rPr>
          <w:rFonts w:ascii="Times New Roman" w:hAnsi="Times New Roman" w:cs="Times New Roman"/>
          <w:sz w:val="24"/>
          <w:szCs w:val="24"/>
          <w:lang w:val="sr-Cyrl-CS"/>
        </w:rPr>
        <w:t>СРЕДСТВА ЗА ПОСЕБНЕ НАМЕНЕ</w:t>
      </w:r>
    </w:p>
    <w:p w14:paraId="77E39A51" w14:textId="14348C6D" w:rsidR="00190AAE" w:rsidRPr="00190AAE" w:rsidRDefault="00190AAE" w:rsidP="00190AA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Образа</w:t>
      </w:r>
      <w:r w:rsidR="00F7056D">
        <w:rPr>
          <w:rFonts w:ascii="Times New Roman" w:hAnsi="Times New Roman" w:cs="Times New Roman"/>
          <w:sz w:val="24"/>
          <w:szCs w:val="24"/>
          <w:lang w:val="sr-Cyrl-CS"/>
        </w:rPr>
        <w:t>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6 обухвата средства за посебне намене: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 xml:space="preserve">  донације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 xml:space="preserve"> спор</w:t>
      </w:r>
      <w:r w:rsidR="00C707B3">
        <w:rPr>
          <w:rFonts w:ascii="Times New Roman" w:hAnsi="Times New Roman" w:cs="Times New Roman"/>
          <w:sz w:val="24"/>
          <w:szCs w:val="24"/>
          <w:lang w:val="sr-Cyrl-CS"/>
        </w:rPr>
        <w:t>тске активности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707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репрезентација, реклама и пропаганда</w:t>
      </w:r>
      <w:r w:rsidR="001D622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Све п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>озиције</w:t>
      </w:r>
      <w:r w:rsidR="001D62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су у овиру планираних средстава</w:t>
      </w:r>
      <w:r w:rsidR="0016034D">
        <w:rPr>
          <w:rFonts w:ascii="Times New Roman" w:hAnsi="Times New Roman" w:cs="Times New Roman"/>
          <w:sz w:val="24"/>
          <w:szCs w:val="24"/>
          <w:lang w:val="sr-Cyrl-CS"/>
        </w:rPr>
        <w:t xml:space="preserve"> осим средстава за </w:t>
      </w:r>
      <w:r w:rsidR="001C267C">
        <w:rPr>
          <w:rFonts w:ascii="Times New Roman" w:hAnsi="Times New Roman" w:cs="Times New Roman"/>
          <w:sz w:val="24"/>
          <w:szCs w:val="24"/>
          <w:lang w:val="sr-Cyrl-CS"/>
        </w:rPr>
        <w:t xml:space="preserve">спортске активности која су </w:t>
      </w:r>
      <w:r w:rsidR="0016034D">
        <w:rPr>
          <w:rFonts w:ascii="Times New Roman" w:hAnsi="Times New Roman" w:cs="Times New Roman"/>
          <w:sz w:val="24"/>
          <w:szCs w:val="24"/>
          <w:lang w:val="sr-Cyrl-CS"/>
        </w:rPr>
        <w:t xml:space="preserve"> већа за </w:t>
      </w:r>
      <w:r w:rsidR="001C267C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16034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C267C">
        <w:rPr>
          <w:rFonts w:ascii="Times New Roman" w:hAnsi="Times New Roman" w:cs="Times New Roman"/>
          <w:sz w:val="24"/>
          <w:szCs w:val="24"/>
          <w:lang w:val="sr-Cyrl-CS"/>
        </w:rPr>
        <w:t>104</w:t>
      </w:r>
      <w:r w:rsidR="0016034D">
        <w:rPr>
          <w:rFonts w:ascii="Times New Roman" w:hAnsi="Times New Roman" w:cs="Times New Roman"/>
          <w:sz w:val="24"/>
          <w:szCs w:val="24"/>
          <w:lang w:val="sr-Cyrl-CS"/>
        </w:rPr>
        <w:t>,00 динара</w:t>
      </w:r>
    </w:p>
    <w:p w14:paraId="71A40F7C" w14:textId="77777777" w:rsidR="003A2E7D" w:rsidRPr="007C0E8C" w:rsidRDefault="003A2E7D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3DF2EC3A" w14:textId="77777777" w:rsidR="003A2E7D" w:rsidRDefault="003A2E7D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2B5D415E" w14:textId="77777777" w:rsidR="0054205C" w:rsidRPr="007C0E8C" w:rsidRDefault="0054205C" w:rsidP="006716C9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14:paraId="33A173E3" w14:textId="77777777" w:rsidR="003A2E7D" w:rsidRDefault="003A2E7D" w:rsidP="00A74B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4B9B">
        <w:rPr>
          <w:rFonts w:ascii="Times New Roman" w:hAnsi="Times New Roman" w:cs="Times New Roman"/>
          <w:sz w:val="24"/>
          <w:szCs w:val="24"/>
          <w:lang w:val="sr-Cyrl-CS"/>
        </w:rPr>
        <w:t>ИЗВЕШТАЈ О ИНВЕСТИЦИЈАМА</w:t>
      </w:r>
    </w:p>
    <w:p w14:paraId="53E7A2E8" w14:textId="663B6577" w:rsidR="0054205C" w:rsidRDefault="0035775A" w:rsidP="00A74B9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периоду од 01.01. до 3</w:t>
      </w:r>
      <w:r w:rsidR="002B1404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B1404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025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4205C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30257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 w:rsidR="00A74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извршена је </w:t>
      </w:r>
      <w:r w:rsidR="00E84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4205C" w:rsidRPr="00005787">
        <w:rPr>
          <w:rFonts w:ascii="Times New Roman" w:hAnsi="Times New Roman" w:cs="Times New Roman"/>
          <w:sz w:val="24"/>
          <w:szCs w:val="24"/>
          <w:lang w:val="sr-Cyrl-CS"/>
        </w:rPr>
        <w:t>набавка опреме</w:t>
      </w:r>
      <w:r w:rsidR="00CD33B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4205C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 радна машина СКИП, камион за одвоз отпада, возило за превоз анималног отпада</w:t>
      </w:r>
      <w:r w:rsidR="00CF11F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4205C" w:rsidRPr="00005787">
        <w:rPr>
          <w:rFonts w:ascii="Times New Roman" w:hAnsi="Times New Roman" w:cs="Times New Roman"/>
          <w:sz w:val="24"/>
          <w:szCs w:val="24"/>
          <w:lang w:val="sr-Cyrl-CS"/>
        </w:rPr>
        <w:t xml:space="preserve"> аутоподизач,  </w:t>
      </w:r>
      <w:r>
        <w:rPr>
          <w:rFonts w:ascii="Times New Roman" w:hAnsi="Times New Roman" w:cs="Times New Roman"/>
          <w:sz w:val="24"/>
          <w:szCs w:val="24"/>
          <w:lang w:val="sr-Cyrl-CS"/>
        </w:rPr>
        <w:t>мултифункционална чистилица</w:t>
      </w:r>
      <w:r w:rsidR="00CD33B3">
        <w:rPr>
          <w:rFonts w:ascii="Times New Roman" w:hAnsi="Times New Roman" w:cs="Times New Roman"/>
          <w:sz w:val="24"/>
          <w:szCs w:val="24"/>
          <w:lang w:val="sr-Cyrl-CS"/>
        </w:rPr>
        <w:t>, усисивач за тргове и пешачке зоне</w:t>
      </w:r>
      <w:r w:rsidR="00A50C15">
        <w:rPr>
          <w:rFonts w:ascii="Times New Roman" w:hAnsi="Times New Roman" w:cs="Times New Roman"/>
          <w:sz w:val="24"/>
          <w:szCs w:val="24"/>
          <w:lang w:val="sr-Cyrl-CS"/>
        </w:rPr>
        <w:t>, булдожер, камион сандучар</w:t>
      </w:r>
      <w:r w:rsidR="00CD33B3">
        <w:rPr>
          <w:rFonts w:ascii="Times New Roman" w:hAnsi="Times New Roman" w:cs="Times New Roman"/>
          <w:sz w:val="24"/>
          <w:szCs w:val="24"/>
          <w:lang w:val="sr-Cyrl-CS"/>
        </w:rPr>
        <w:t xml:space="preserve"> и остала </w:t>
      </w:r>
      <w:r w:rsidR="00CF11FF">
        <w:rPr>
          <w:rFonts w:ascii="Times New Roman" w:hAnsi="Times New Roman" w:cs="Times New Roman"/>
          <w:sz w:val="24"/>
          <w:szCs w:val="24"/>
          <w:lang w:val="sr-Cyrl-CS"/>
        </w:rPr>
        <w:t>опрема према плану набавки</w:t>
      </w:r>
      <w:r w:rsidR="00CD33B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2E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78617725" w14:textId="77777777" w:rsidR="0054205C" w:rsidRDefault="0054205C" w:rsidP="00A74B9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E24B09D" w14:textId="77777777" w:rsidR="003A2E7D" w:rsidRPr="007C0E8C" w:rsidRDefault="003A2E7D" w:rsidP="006716C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0985FB5" w14:textId="77777777" w:rsidR="008E481C" w:rsidRDefault="003A2E7D" w:rsidP="008E481C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A2E7D">
        <w:rPr>
          <w:rFonts w:ascii="Times New Roman" w:hAnsi="Times New Roman" w:cs="Times New Roman"/>
          <w:b/>
          <w:sz w:val="24"/>
          <w:szCs w:val="24"/>
        </w:rPr>
        <w:t>III</w:t>
      </w:r>
      <w:r w:rsidRPr="007C0E8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ЗАКЉУЧНА РАЗМАТРАЊА И НАПОМЕНЕ</w:t>
      </w:r>
    </w:p>
    <w:p w14:paraId="209C9971" w14:textId="3D27EB35" w:rsidR="002D4266" w:rsidRPr="007C0E8C" w:rsidRDefault="00CD33B3" w:rsidP="00120231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периоду од 01.01. до 3</w:t>
      </w:r>
      <w:r w:rsidR="005A212B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5A212B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="0054205C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>. године није било поремећаја у пословању. Све ус</w:t>
      </w:r>
      <w:r w:rsidR="0091681A">
        <w:rPr>
          <w:rFonts w:ascii="Times New Roman" w:hAnsi="Times New Roman" w:cs="Times New Roman"/>
          <w:b/>
          <w:sz w:val="24"/>
          <w:szCs w:val="24"/>
          <w:lang w:val="sr-Cyrl-CS"/>
        </w:rPr>
        <w:t>луге које су делатност предузећа,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пружене су 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>на време и у складу са планом. Обавезе према добављачима су измирене према Закону о роковима измирења новчаних обавеза, обавезе по кредит</w:t>
      </w:r>
      <w:r w:rsidR="00D12E6D">
        <w:rPr>
          <w:rFonts w:ascii="Times New Roman" w:hAnsi="Times New Roman" w:cs="Times New Roman"/>
          <w:b/>
          <w:sz w:val="24"/>
          <w:szCs w:val="24"/>
          <w:lang w:val="sr-Cyrl-CS"/>
        </w:rPr>
        <w:t>има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складу са плано</w:t>
      </w:r>
      <w:r w:rsidR="00A62B61">
        <w:rPr>
          <w:rFonts w:ascii="Times New Roman" w:hAnsi="Times New Roman" w:cs="Times New Roman"/>
          <w:b/>
          <w:sz w:val="24"/>
          <w:szCs w:val="24"/>
          <w:lang w:val="sr-Cyrl-CS"/>
        </w:rPr>
        <w:t>вима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отплате и обавезе према запосленима у складу са Правилником о раду и Програмом пословања у којем је утврђена маса средстава за зараде и остала лична примања запослених. </w:t>
      </w:r>
      <w:r w:rsidR="002D42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>Осим тога, посматр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ајући план и реализацију за </w:t>
      </w:r>
      <w:r w:rsidR="008118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2019. </w:t>
      </w:r>
      <w:r w:rsidR="0063552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</w:t>
      </w:r>
      <w:r w:rsidR="008118DF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7F4F9F">
        <w:rPr>
          <w:rFonts w:ascii="Times New Roman" w:hAnsi="Times New Roman" w:cs="Times New Roman"/>
          <w:b/>
          <w:sz w:val="24"/>
          <w:szCs w:val="24"/>
          <w:lang w:val="sr-Cyrl-CS"/>
        </w:rPr>
        <w:t>, може се закључити да</w:t>
      </w:r>
      <w:r w:rsidR="00E759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има одступања и да је оно последица чињенице да се  Програм пословања  израђује већ у новембру претходне године, када још увек нису познати сви показатељи неопходни за прецизније планирање. 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Укупни реализовани приходи износе 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320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445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хиљада динара, а планирани су 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328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027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хиљада динара. Укупни реализовани расходи износе 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303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>.15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хиљада динара, а планирани 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322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975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хиљада динара. Разлика између реализованих прихода и расхода износи 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17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290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хиљада динара, а планирана је 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>.0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52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хиљада динара. Можемо закључити да с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>у реализовани  пословни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приходи</w:t>
      </w:r>
      <w:r w:rsidR="007B5A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већи од планираних што значи да је предузеће у потпуности реализовало све планиране активности, а разлика између укупно планираних прихода проистиче из чињенице да нису извршена књижења која утичу на висину осталих прихода</w:t>
      </w:r>
      <w:r w:rsidR="000537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што ће бити учињено приликом израде финансијског извештаја за 2019. годину</w:t>
      </w:r>
      <w:r w:rsidR="005446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14:paraId="32B7531A" w14:textId="77777777" w:rsidR="008E481C" w:rsidRPr="007C0E8C" w:rsidRDefault="008E481C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FBD820" w14:textId="77777777" w:rsidR="003A2E7D" w:rsidRPr="007C0E8C" w:rsidRDefault="003A2E7D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019F08A3" w14:textId="50A398DD" w:rsidR="003A2E7D" w:rsidRPr="00FB1E6B" w:rsidRDefault="00175F1C" w:rsidP="001A63B0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</w:t>
      </w:r>
      <w:r>
        <w:rPr>
          <w:rFonts w:ascii="Times New Roman" w:hAnsi="Times New Roman" w:cs="Times New Roman"/>
          <w:sz w:val="24"/>
          <w:szCs w:val="24"/>
        </w:rPr>
        <w:t>: 2</w:t>
      </w:r>
      <w:r w:rsidR="00CF11FF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236B9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236B9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63B0" w:rsidRPr="00FB1E6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__________________</w:t>
      </w:r>
    </w:p>
    <w:p w14:paraId="4D1B13DB" w14:textId="77777777" w:rsidR="003A2E7D" w:rsidRPr="00FB1E6B" w:rsidRDefault="001A63B0" w:rsidP="00BF085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B1E6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Потпис и печат</w:t>
      </w:r>
    </w:p>
    <w:sectPr w:rsidR="003A2E7D" w:rsidRPr="00FB1E6B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5B4F" w14:textId="77777777" w:rsidR="00B4191D" w:rsidRDefault="00B4191D" w:rsidP="00F4195D">
      <w:pPr>
        <w:spacing w:after="0" w:line="240" w:lineRule="auto"/>
      </w:pPr>
      <w:r>
        <w:separator/>
      </w:r>
    </w:p>
  </w:endnote>
  <w:endnote w:type="continuationSeparator" w:id="0">
    <w:p w14:paraId="57F3FFD4" w14:textId="77777777" w:rsidR="00B4191D" w:rsidRDefault="00B4191D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E8CFB" w14:textId="77777777" w:rsidR="00C20895" w:rsidRDefault="005468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F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A383E1" w14:textId="77777777" w:rsidR="00C20895" w:rsidRDefault="00C20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1ED8" w14:textId="77777777" w:rsidR="00B4191D" w:rsidRDefault="00B4191D" w:rsidP="00F4195D">
      <w:pPr>
        <w:spacing w:after="0" w:line="240" w:lineRule="auto"/>
      </w:pPr>
      <w:r>
        <w:separator/>
      </w:r>
    </w:p>
  </w:footnote>
  <w:footnote w:type="continuationSeparator" w:id="0">
    <w:p w14:paraId="1AE342AE" w14:textId="77777777" w:rsidR="00B4191D" w:rsidRDefault="00B4191D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6FB9"/>
    <w:multiLevelType w:val="hybridMultilevel"/>
    <w:tmpl w:val="FFCC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07EAC"/>
    <w:multiLevelType w:val="hybridMultilevel"/>
    <w:tmpl w:val="530C72F0"/>
    <w:lvl w:ilvl="0" w:tplc="439415E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A1F44"/>
    <w:multiLevelType w:val="hybridMultilevel"/>
    <w:tmpl w:val="F0C8A7F0"/>
    <w:lvl w:ilvl="0" w:tplc="994A59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FF"/>
    <w:rsid w:val="00005787"/>
    <w:rsid w:val="000057BE"/>
    <w:rsid w:val="00005DDD"/>
    <w:rsid w:val="000176D1"/>
    <w:rsid w:val="00022A12"/>
    <w:rsid w:val="0002403A"/>
    <w:rsid w:val="000312A6"/>
    <w:rsid w:val="00041AA2"/>
    <w:rsid w:val="0004583B"/>
    <w:rsid w:val="0004655F"/>
    <w:rsid w:val="000512F2"/>
    <w:rsid w:val="00052705"/>
    <w:rsid w:val="0005378A"/>
    <w:rsid w:val="00057B43"/>
    <w:rsid w:val="00060312"/>
    <w:rsid w:val="000963D9"/>
    <w:rsid w:val="000A3A55"/>
    <w:rsid w:val="000B20FE"/>
    <w:rsid w:val="000D0A36"/>
    <w:rsid w:val="000D78E6"/>
    <w:rsid w:val="000E4AB0"/>
    <w:rsid w:val="000F2AA2"/>
    <w:rsid w:val="000F5D9B"/>
    <w:rsid w:val="000F6419"/>
    <w:rsid w:val="00107778"/>
    <w:rsid w:val="0011613D"/>
    <w:rsid w:val="00120231"/>
    <w:rsid w:val="00120562"/>
    <w:rsid w:val="00120977"/>
    <w:rsid w:val="0014236D"/>
    <w:rsid w:val="00146AF9"/>
    <w:rsid w:val="0016034D"/>
    <w:rsid w:val="001614A9"/>
    <w:rsid w:val="001624BA"/>
    <w:rsid w:val="00163215"/>
    <w:rsid w:val="00170D24"/>
    <w:rsid w:val="00175F1C"/>
    <w:rsid w:val="00182EF9"/>
    <w:rsid w:val="00185486"/>
    <w:rsid w:val="00190AAE"/>
    <w:rsid w:val="001A63B0"/>
    <w:rsid w:val="001C267C"/>
    <w:rsid w:val="001D1CEF"/>
    <w:rsid w:val="001D43AE"/>
    <w:rsid w:val="001D6221"/>
    <w:rsid w:val="001E3D34"/>
    <w:rsid w:val="001E5F3E"/>
    <w:rsid w:val="001F6C13"/>
    <w:rsid w:val="001F7AF2"/>
    <w:rsid w:val="00206DDF"/>
    <w:rsid w:val="00215923"/>
    <w:rsid w:val="00220727"/>
    <w:rsid w:val="0024328B"/>
    <w:rsid w:val="002452A4"/>
    <w:rsid w:val="0024724A"/>
    <w:rsid w:val="00267B07"/>
    <w:rsid w:val="0027184D"/>
    <w:rsid w:val="002A466B"/>
    <w:rsid w:val="002B1404"/>
    <w:rsid w:val="002C08F4"/>
    <w:rsid w:val="002D4266"/>
    <w:rsid w:val="002D747A"/>
    <w:rsid w:val="003020CD"/>
    <w:rsid w:val="00312CA2"/>
    <w:rsid w:val="0031644F"/>
    <w:rsid w:val="0033572A"/>
    <w:rsid w:val="0033798D"/>
    <w:rsid w:val="003433E9"/>
    <w:rsid w:val="00343C94"/>
    <w:rsid w:val="0034623E"/>
    <w:rsid w:val="003553A2"/>
    <w:rsid w:val="0035775A"/>
    <w:rsid w:val="00361014"/>
    <w:rsid w:val="00364717"/>
    <w:rsid w:val="003707A6"/>
    <w:rsid w:val="0037091D"/>
    <w:rsid w:val="00396BE8"/>
    <w:rsid w:val="003A2E7D"/>
    <w:rsid w:val="003A73E8"/>
    <w:rsid w:val="003B2469"/>
    <w:rsid w:val="003C0E0E"/>
    <w:rsid w:val="003C7245"/>
    <w:rsid w:val="003D1A0D"/>
    <w:rsid w:val="003E7C36"/>
    <w:rsid w:val="003F161C"/>
    <w:rsid w:val="004115CB"/>
    <w:rsid w:val="00421E4C"/>
    <w:rsid w:val="00445C7E"/>
    <w:rsid w:val="00464EEB"/>
    <w:rsid w:val="00466AAE"/>
    <w:rsid w:val="0047050D"/>
    <w:rsid w:val="004B33AB"/>
    <w:rsid w:val="004D4278"/>
    <w:rsid w:val="004E088D"/>
    <w:rsid w:val="004E351C"/>
    <w:rsid w:val="004E5233"/>
    <w:rsid w:val="004F053A"/>
    <w:rsid w:val="004F7EB9"/>
    <w:rsid w:val="0051321D"/>
    <w:rsid w:val="005236B9"/>
    <w:rsid w:val="005276F9"/>
    <w:rsid w:val="00530257"/>
    <w:rsid w:val="00533FAD"/>
    <w:rsid w:val="0054205C"/>
    <w:rsid w:val="005446EF"/>
    <w:rsid w:val="00546317"/>
    <w:rsid w:val="005468DF"/>
    <w:rsid w:val="005561A9"/>
    <w:rsid w:val="005659F0"/>
    <w:rsid w:val="0057773D"/>
    <w:rsid w:val="005830E7"/>
    <w:rsid w:val="0058382C"/>
    <w:rsid w:val="00585897"/>
    <w:rsid w:val="00597DCF"/>
    <w:rsid w:val="005A212B"/>
    <w:rsid w:val="005B50B4"/>
    <w:rsid w:val="005C1FE1"/>
    <w:rsid w:val="005C26D9"/>
    <w:rsid w:val="005D1D76"/>
    <w:rsid w:val="005E1696"/>
    <w:rsid w:val="005F3563"/>
    <w:rsid w:val="006010BF"/>
    <w:rsid w:val="00626BCC"/>
    <w:rsid w:val="006273FF"/>
    <w:rsid w:val="00635520"/>
    <w:rsid w:val="0063792B"/>
    <w:rsid w:val="0064129D"/>
    <w:rsid w:val="00642BF8"/>
    <w:rsid w:val="00646E06"/>
    <w:rsid w:val="00651AB3"/>
    <w:rsid w:val="00655742"/>
    <w:rsid w:val="00655F4C"/>
    <w:rsid w:val="006716C9"/>
    <w:rsid w:val="0068104F"/>
    <w:rsid w:val="0069214F"/>
    <w:rsid w:val="006A3D6C"/>
    <w:rsid w:val="006A5396"/>
    <w:rsid w:val="006A6422"/>
    <w:rsid w:val="006B4EF4"/>
    <w:rsid w:val="006C02F4"/>
    <w:rsid w:val="006C3ABC"/>
    <w:rsid w:val="006C5CEB"/>
    <w:rsid w:val="006D0EFD"/>
    <w:rsid w:val="006D20F5"/>
    <w:rsid w:val="006D3A01"/>
    <w:rsid w:val="006D644E"/>
    <w:rsid w:val="006D7D8D"/>
    <w:rsid w:val="006E7C62"/>
    <w:rsid w:val="00701C31"/>
    <w:rsid w:val="00707A00"/>
    <w:rsid w:val="0072192C"/>
    <w:rsid w:val="00732E0E"/>
    <w:rsid w:val="0073594B"/>
    <w:rsid w:val="00736237"/>
    <w:rsid w:val="0075472B"/>
    <w:rsid w:val="007610F0"/>
    <w:rsid w:val="0077735D"/>
    <w:rsid w:val="00786CFD"/>
    <w:rsid w:val="007909A1"/>
    <w:rsid w:val="00794813"/>
    <w:rsid w:val="007961FE"/>
    <w:rsid w:val="007B5886"/>
    <w:rsid w:val="007B5A62"/>
    <w:rsid w:val="007C0E8C"/>
    <w:rsid w:val="007C6783"/>
    <w:rsid w:val="007E5130"/>
    <w:rsid w:val="007E6774"/>
    <w:rsid w:val="007F135B"/>
    <w:rsid w:val="007F2435"/>
    <w:rsid w:val="007F4F9F"/>
    <w:rsid w:val="0080723E"/>
    <w:rsid w:val="008118DF"/>
    <w:rsid w:val="00812999"/>
    <w:rsid w:val="00815561"/>
    <w:rsid w:val="00834D0E"/>
    <w:rsid w:val="00876E5F"/>
    <w:rsid w:val="00884845"/>
    <w:rsid w:val="00885C83"/>
    <w:rsid w:val="00886C7A"/>
    <w:rsid w:val="008B14AA"/>
    <w:rsid w:val="008B4663"/>
    <w:rsid w:val="008D1399"/>
    <w:rsid w:val="008D228E"/>
    <w:rsid w:val="008D4EFF"/>
    <w:rsid w:val="008E481C"/>
    <w:rsid w:val="008E4D45"/>
    <w:rsid w:val="008F4A4C"/>
    <w:rsid w:val="00903F8E"/>
    <w:rsid w:val="009142C4"/>
    <w:rsid w:val="00914C6B"/>
    <w:rsid w:val="0091681A"/>
    <w:rsid w:val="00924729"/>
    <w:rsid w:val="00925E7F"/>
    <w:rsid w:val="00930205"/>
    <w:rsid w:val="009328B5"/>
    <w:rsid w:val="00941C8A"/>
    <w:rsid w:val="009479B5"/>
    <w:rsid w:val="0095349C"/>
    <w:rsid w:val="009667A4"/>
    <w:rsid w:val="00974820"/>
    <w:rsid w:val="00975B05"/>
    <w:rsid w:val="00983E6B"/>
    <w:rsid w:val="0099227B"/>
    <w:rsid w:val="009A3777"/>
    <w:rsid w:val="009C16FE"/>
    <w:rsid w:val="00A04DD8"/>
    <w:rsid w:val="00A063F1"/>
    <w:rsid w:val="00A208C4"/>
    <w:rsid w:val="00A335EF"/>
    <w:rsid w:val="00A44CC3"/>
    <w:rsid w:val="00A50C15"/>
    <w:rsid w:val="00A55C72"/>
    <w:rsid w:val="00A57DF2"/>
    <w:rsid w:val="00A62B61"/>
    <w:rsid w:val="00A70762"/>
    <w:rsid w:val="00A74B9B"/>
    <w:rsid w:val="00A77565"/>
    <w:rsid w:val="00A804CD"/>
    <w:rsid w:val="00A92214"/>
    <w:rsid w:val="00A955AA"/>
    <w:rsid w:val="00AB14E0"/>
    <w:rsid w:val="00AC471E"/>
    <w:rsid w:val="00AE2668"/>
    <w:rsid w:val="00B030CC"/>
    <w:rsid w:val="00B04C01"/>
    <w:rsid w:val="00B11B44"/>
    <w:rsid w:val="00B31C51"/>
    <w:rsid w:val="00B40D09"/>
    <w:rsid w:val="00B4191D"/>
    <w:rsid w:val="00B4648F"/>
    <w:rsid w:val="00B54849"/>
    <w:rsid w:val="00B60CA0"/>
    <w:rsid w:val="00B63E45"/>
    <w:rsid w:val="00B649C6"/>
    <w:rsid w:val="00B92727"/>
    <w:rsid w:val="00B977B0"/>
    <w:rsid w:val="00BB0F2F"/>
    <w:rsid w:val="00BB2645"/>
    <w:rsid w:val="00BC397E"/>
    <w:rsid w:val="00BD65A1"/>
    <w:rsid w:val="00BF085C"/>
    <w:rsid w:val="00C012BD"/>
    <w:rsid w:val="00C16C46"/>
    <w:rsid w:val="00C20895"/>
    <w:rsid w:val="00C35C1B"/>
    <w:rsid w:val="00C66C3E"/>
    <w:rsid w:val="00C707B3"/>
    <w:rsid w:val="00C7323E"/>
    <w:rsid w:val="00C76304"/>
    <w:rsid w:val="00C7728A"/>
    <w:rsid w:val="00C901B4"/>
    <w:rsid w:val="00CA3F13"/>
    <w:rsid w:val="00CB0AAC"/>
    <w:rsid w:val="00CB5238"/>
    <w:rsid w:val="00CC21ED"/>
    <w:rsid w:val="00CC4263"/>
    <w:rsid w:val="00CC771C"/>
    <w:rsid w:val="00CD2EC4"/>
    <w:rsid w:val="00CD33B3"/>
    <w:rsid w:val="00CF11FF"/>
    <w:rsid w:val="00D019B6"/>
    <w:rsid w:val="00D12E6D"/>
    <w:rsid w:val="00D31955"/>
    <w:rsid w:val="00D35343"/>
    <w:rsid w:val="00D40B0C"/>
    <w:rsid w:val="00D45D28"/>
    <w:rsid w:val="00D633CB"/>
    <w:rsid w:val="00D6527E"/>
    <w:rsid w:val="00D72446"/>
    <w:rsid w:val="00D731FE"/>
    <w:rsid w:val="00D80FA8"/>
    <w:rsid w:val="00D822E7"/>
    <w:rsid w:val="00D84E8C"/>
    <w:rsid w:val="00DA15DB"/>
    <w:rsid w:val="00DA5C39"/>
    <w:rsid w:val="00DA6D61"/>
    <w:rsid w:val="00DB6BF5"/>
    <w:rsid w:val="00DC3E59"/>
    <w:rsid w:val="00DC6C53"/>
    <w:rsid w:val="00DD0A1C"/>
    <w:rsid w:val="00DD5731"/>
    <w:rsid w:val="00DE0916"/>
    <w:rsid w:val="00DE2CE9"/>
    <w:rsid w:val="00DF1211"/>
    <w:rsid w:val="00DF7D48"/>
    <w:rsid w:val="00E13734"/>
    <w:rsid w:val="00E13F03"/>
    <w:rsid w:val="00E2351E"/>
    <w:rsid w:val="00E26251"/>
    <w:rsid w:val="00E5062A"/>
    <w:rsid w:val="00E50C66"/>
    <w:rsid w:val="00E62C3E"/>
    <w:rsid w:val="00E65055"/>
    <w:rsid w:val="00E72980"/>
    <w:rsid w:val="00E759C1"/>
    <w:rsid w:val="00E7634E"/>
    <w:rsid w:val="00E8399F"/>
    <w:rsid w:val="00E84808"/>
    <w:rsid w:val="00E93EB2"/>
    <w:rsid w:val="00E972AB"/>
    <w:rsid w:val="00EA1C04"/>
    <w:rsid w:val="00EA51D8"/>
    <w:rsid w:val="00EC567C"/>
    <w:rsid w:val="00EE574C"/>
    <w:rsid w:val="00EE7E14"/>
    <w:rsid w:val="00EF62B6"/>
    <w:rsid w:val="00F05192"/>
    <w:rsid w:val="00F05A22"/>
    <w:rsid w:val="00F06D39"/>
    <w:rsid w:val="00F13D85"/>
    <w:rsid w:val="00F150DC"/>
    <w:rsid w:val="00F1656B"/>
    <w:rsid w:val="00F216B2"/>
    <w:rsid w:val="00F30816"/>
    <w:rsid w:val="00F40F20"/>
    <w:rsid w:val="00F4195D"/>
    <w:rsid w:val="00F54B51"/>
    <w:rsid w:val="00F7056D"/>
    <w:rsid w:val="00F7154F"/>
    <w:rsid w:val="00F73066"/>
    <w:rsid w:val="00F903D8"/>
    <w:rsid w:val="00F965BB"/>
    <w:rsid w:val="00FB1E6B"/>
    <w:rsid w:val="00FB78FF"/>
    <w:rsid w:val="00FE219C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5563"/>
  <w15:docId w15:val="{4B1416B8-7C2D-41CC-837C-1258132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D8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37432-4D53-4AA7-8B42-F80F8973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Nataša Čepić</cp:lastModifiedBy>
  <cp:revision>40</cp:revision>
  <cp:lastPrinted>2017-04-27T05:44:00Z</cp:lastPrinted>
  <dcterms:created xsi:type="dcterms:W3CDTF">2020-01-27T09:14:00Z</dcterms:created>
  <dcterms:modified xsi:type="dcterms:W3CDTF">2020-01-28T11:19:00Z</dcterms:modified>
</cp:coreProperties>
</file>